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5787" w14:textId="77777777" w:rsidR="00C60FC7" w:rsidRDefault="00C60FC7" w:rsidP="00C60FC7">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Template </w:t>
      </w:r>
      <w:proofErr w:type="spellStart"/>
      <w:r>
        <w:rPr>
          <w:rFonts w:ascii="Times New Roman" w:hAnsi="Times New Roman"/>
          <w:b/>
          <w:sz w:val="28"/>
          <w:szCs w:val="28"/>
          <w:lang w:val="en-US"/>
        </w:rPr>
        <w:t>Naskah</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Jurnal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Agrifor</w:t>
      </w:r>
      <w:proofErr w:type="spellEnd"/>
    </w:p>
    <w:p w14:paraId="663BE104" w14:textId="77777777" w:rsidR="005D529B" w:rsidRDefault="005D529B" w:rsidP="00C60FC7">
      <w:pPr>
        <w:spacing w:after="0" w:line="240" w:lineRule="auto"/>
        <w:jc w:val="center"/>
        <w:rPr>
          <w:rFonts w:ascii="Times New Roman" w:hAnsi="Times New Roman"/>
          <w:b/>
          <w:sz w:val="28"/>
          <w:szCs w:val="28"/>
          <w:lang w:val="en-US"/>
        </w:rPr>
      </w:pPr>
    </w:p>
    <w:p w14:paraId="56C6D8B7" w14:textId="77777777" w:rsidR="005D529B" w:rsidRDefault="005D529B" w:rsidP="005D529B">
      <w:pPr>
        <w:spacing w:after="0" w:line="240" w:lineRule="auto"/>
        <w:jc w:val="center"/>
        <w:rPr>
          <w:rFonts w:ascii="Times New Roman" w:hAnsi="Times New Roman"/>
          <w:b/>
          <w:sz w:val="28"/>
          <w:szCs w:val="24"/>
        </w:rPr>
      </w:pPr>
      <w:r w:rsidRPr="00B579A5">
        <w:rPr>
          <w:rFonts w:ascii="Times New Roman" w:hAnsi="Times New Roman"/>
          <w:b/>
          <w:sz w:val="28"/>
          <w:szCs w:val="24"/>
        </w:rPr>
        <w:t>IDENTIFIKASI GULMA DI PERKEBUNAN KELAPA SAWIT RAKYAT TANAMAN BELUM MENGHASILKAN (TBM)</w:t>
      </w:r>
    </w:p>
    <w:p w14:paraId="1687DB25" w14:textId="77777777" w:rsidR="00C60FC7" w:rsidRPr="005D529B" w:rsidRDefault="00C60FC7" w:rsidP="00C60FC7">
      <w:pPr>
        <w:spacing w:after="0" w:line="240" w:lineRule="auto"/>
        <w:jc w:val="center"/>
        <w:rPr>
          <w:rFonts w:ascii="Times New Roman" w:hAnsi="Times New Roman"/>
          <w:b/>
          <w:bCs/>
          <w:sz w:val="24"/>
          <w:szCs w:val="24"/>
          <w:lang w:val="en-US"/>
        </w:rPr>
      </w:pPr>
      <w:r w:rsidRPr="005D529B">
        <w:rPr>
          <w:rFonts w:ascii="Times New Roman" w:hAnsi="Times New Roman"/>
          <w:b/>
          <w:bCs/>
          <w:sz w:val="24"/>
          <w:szCs w:val="24"/>
          <w:lang w:val="en-US"/>
        </w:rPr>
        <w:t>(Times New Roman,</w:t>
      </w:r>
      <w:r w:rsidRPr="005D529B">
        <w:rPr>
          <w:rFonts w:ascii="Times New Roman" w:hAnsi="Times New Roman"/>
          <w:b/>
          <w:bCs/>
          <w:sz w:val="24"/>
          <w:szCs w:val="24"/>
        </w:rPr>
        <w:t>14pt</w:t>
      </w:r>
      <w:r w:rsidRPr="005D529B">
        <w:rPr>
          <w:rFonts w:ascii="Times New Roman" w:hAnsi="Times New Roman"/>
          <w:b/>
          <w:bCs/>
          <w:sz w:val="24"/>
          <w:szCs w:val="24"/>
          <w:lang w:val="en-US"/>
        </w:rPr>
        <w:t>,</w:t>
      </w:r>
      <w:r w:rsidRPr="005D529B">
        <w:rPr>
          <w:rFonts w:ascii="Times New Roman" w:hAnsi="Times New Roman"/>
          <w:b/>
          <w:bCs/>
          <w:sz w:val="24"/>
          <w:szCs w:val="24"/>
        </w:rPr>
        <w:t xml:space="preserve"> Bold Capital</w:t>
      </w:r>
      <w:r w:rsidRPr="005D529B">
        <w:rPr>
          <w:rFonts w:ascii="Times New Roman" w:hAnsi="Times New Roman"/>
          <w:b/>
          <w:bCs/>
          <w:sz w:val="24"/>
          <w:szCs w:val="24"/>
          <w:lang w:val="en-US"/>
        </w:rPr>
        <w:t>,</w:t>
      </w:r>
      <w:r w:rsidR="006B27FB" w:rsidRPr="005D529B">
        <w:rPr>
          <w:rFonts w:ascii="Times New Roman" w:hAnsi="Times New Roman"/>
          <w:b/>
          <w:bCs/>
          <w:sz w:val="24"/>
          <w:szCs w:val="24"/>
          <w:lang w:val="en-US"/>
        </w:rPr>
        <w:t xml:space="preserve"> </w:t>
      </w:r>
      <w:r w:rsidRPr="005D529B">
        <w:rPr>
          <w:rFonts w:ascii="Times New Roman" w:hAnsi="Times New Roman"/>
          <w:b/>
          <w:bCs/>
          <w:sz w:val="24"/>
          <w:szCs w:val="24"/>
          <w:lang w:val="en-US"/>
        </w:rPr>
        <w:t>Centered)</w:t>
      </w:r>
    </w:p>
    <w:p w14:paraId="74EEE6DE" w14:textId="77777777" w:rsidR="00C60FC7" w:rsidRDefault="00C60FC7" w:rsidP="00C60FC7">
      <w:pPr>
        <w:spacing w:after="0" w:line="240" w:lineRule="auto"/>
        <w:jc w:val="center"/>
        <w:rPr>
          <w:sz w:val="28"/>
          <w:szCs w:val="28"/>
          <w:lang w:val="en-US"/>
        </w:rPr>
      </w:pPr>
    </w:p>
    <w:p w14:paraId="0C1BB6FB" w14:textId="77777777" w:rsidR="00C60FC7" w:rsidRPr="00435295" w:rsidRDefault="00C60FC7" w:rsidP="00C60FC7">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Utama</w:t>
      </w:r>
      <w:r w:rsidRPr="00435295">
        <w:rPr>
          <w:rFonts w:ascii="Times New Roman" w:hAnsi="Times New Roman"/>
          <w:sz w:val="24"/>
          <w:szCs w:val="24"/>
          <w:vertAlign w:val="superscript"/>
          <w:lang w:val="en-US"/>
        </w:rPr>
        <w:t>1</w:t>
      </w:r>
      <w:r>
        <w:rPr>
          <w:rFonts w:ascii="Times New Roman" w:hAnsi="Times New Roman"/>
          <w:sz w:val="24"/>
          <w:szCs w:val="24"/>
          <w:lang w:val="en-US"/>
        </w:rPr>
        <w:t xml:space="preserve"> dan Rekan Penulis</w:t>
      </w:r>
      <w:r w:rsidRPr="00435295">
        <w:rPr>
          <w:rFonts w:ascii="Times New Roman" w:hAnsi="Times New Roman"/>
          <w:sz w:val="24"/>
          <w:szCs w:val="24"/>
          <w:vertAlign w:val="superscript"/>
          <w:lang w:val="en-US"/>
        </w:rPr>
        <w:t>2</w:t>
      </w:r>
    </w:p>
    <w:p w14:paraId="1E47770E" w14:textId="77777777" w:rsidR="00C60FC7" w:rsidRDefault="00C60FC7" w:rsidP="00C60FC7">
      <w:pPr>
        <w:spacing w:after="0" w:line="240" w:lineRule="auto"/>
        <w:jc w:val="center"/>
        <w:rPr>
          <w:rFonts w:ascii="Times New Roman" w:hAnsi="Times New Roman"/>
          <w:sz w:val="24"/>
          <w:szCs w:val="24"/>
          <w:lang w:val="fi-FI"/>
        </w:rPr>
      </w:pPr>
      <w:r w:rsidRPr="00435295">
        <w:rPr>
          <w:rFonts w:ascii="Times New Roman" w:hAnsi="Times New Roman"/>
          <w:sz w:val="24"/>
          <w:szCs w:val="24"/>
          <w:vertAlign w:val="superscript"/>
          <w:lang w:val="fi-FI"/>
        </w:rPr>
        <w:t>1</w:t>
      </w:r>
      <w:r w:rsidRPr="00435295">
        <w:rPr>
          <w:rFonts w:ascii="Times New Roman" w:hAnsi="Times New Roman"/>
          <w:sz w:val="24"/>
          <w:szCs w:val="24"/>
          <w:lang w:val="fi-FI"/>
        </w:rPr>
        <w:t>Institusi</w:t>
      </w:r>
      <w:r>
        <w:rPr>
          <w:rFonts w:ascii="Times New Roman" w:hAnsi="Times New Roman"/>
          <w:sz w:val="24"/>
          <w:szCs w:val="24"/>
          <w:lang w:val="fi-FI"/>
        </w:rPr>
        <w:t>, Alamat</w:t>
      </w:r>
    </w:p>
    <w:p w14:paraId="36AF0C95" w14:textId="77777777" w:rsidR="00C60FC7" w:rsidRDefault="00C60FC7" w:rsidP="00C60FC7">
      <w:pPr>
        <w:spacing w:after="0" w:line="240" w:lineRule="auto"/>
        <w:jc w:val="center"/>
        <w:rPr>
          <w:rFonts w:ascii="Times New Roman" w:hAnsi="Times New Roman"/>
          <w:sz w:val="24"/>
          <w:szCs w:val="24"/>
          <w:lang w:val="fi-FI"/>
        </w:rPr>
      </w:pPr>
      <w:r w:rsidRPr="00435295">
        <w:rPr>
          <w:rFonts w:ascii="Times New Roman" w:hAnsi="Times New Roman"/>
          <w:sz w:val="24"/>
          <w:szCs w:val="24"/>
          <w:vertAlign w:val="superscript"/>
          <w:lang w:val="fi-FI"/>
        </w:rPr>
        <w:t>2</w:t>
      </w:r>
      <w:r>
        <w:rPr>
          <w:rFonts w:ascii="Times New Roman" w:hAnsi="Times New Roman"/>
          <w:sz w:val="24"/>
          <w:szCs w:val="24"/>
          <w:lang w:val="fi-FI"/>
        </w:rPr>
        <w:t>Intitusi, Alamat</w:t>
      </w:r>
    </w:p>
    <w:p w14:paraId="74828851" w14:textId="77777777" w:rsidR="00C60FC7" w:rsidRPr="00435295" w:rsidRDefault="00C60FC7" w:rsidP="00C60FC7">
      <w:pPr>
        <w:spacing w:after="0" w:line="240" w:lineRule="auto"/>
        <w:jc w:val="center"/>
        <w:rPr>
          <w:rFonts w:ascii="Times New Roman" w:hAnsi="Times New Roman"/>
          <w:sz w:val="24"/>
          <w:szCs w:val="24"/>
          <w:lang w:val="fi-FI"/>
        </w:rPr>
      </w:pPr>
    </w:p>
    <w:p w14:paraId="4EB4839C" w14:textId="77777777" w:rsidR="00C60FC7" w:rsidRDefault="00C60FC7" w:rsidP="00C60FC7">
      <w:pPr>
        <w:spacing w:after="0" w:line="120" w:lineRule="auto"/>
        <w:jc w:val="center"/>
        <w:rPr>
          <w:rFonts w:ascii="Times New Roman" w:hAnsi="Times New Roman"/>
          <w:b/>
          <w:sz w:val="24"/>
          <w:szCs w:val="24"/>
          <w:lang w:val="fi-FI"/>
        </w:rPr>
      </w:pPr>
      <w:r>
        <w:rPr>
          <w:rFonts w:ascii="Times New Roman" w:hAnsi="Times New Roman"/>
          <w:b/>
          <w:sz w:val="24"/>
          <w:szCs w:val="24"/>
          <w:lang w:val="fi-FI"/>
        </w:rPr>
        <w:t xml:space="preserve"> </w:t>
      </w:r>
    </w:p>
    <w:p w14:paraId="7E29DEFF" w14:textId="77777777" w:rsidR="00C60FC7" w:rsidRPr="001471E2" w:rsidRDefault="00C60FC7" w:rsidP="00C60FC7">
      <w:pPr>
        <w:spacing w:after="0" w:line="240" w:lineRule="auto"/>
        <w:jc w:val="center"/>
        <w:rPr>
          <w:rFonts w:ascii="Times New Roman" w:hAnsi="Times New Roman"/>
          <w:b/>
          <w:bCs/>
          <w:sz w:val="24"/>
          <w:szCs w:val="24"/>
          <w:lang w:val="en-US"/>
        </w:rPr>
      </w:pPr>
      <w:r>
        <w:rPr>
          <w:rFonts w:ascii="Times New Roman" w:hAnsi="Times New Roman"/>
          <w:b/>
          <w:sz w:val="24"/>
          <w:szCs w:val="24"/>
          <w:lang w:val="fi-FI"/>
        </w:rPr>
        <w:t>Anton Sulistio</w:t>
      </w:r>
      <w:r w:rsidR="006B27FB">
        <w:rPr>
          <w:rFonts w:ascii="Times New Roman" w:hAnsi="Times New Roman"/>
          <w:b/>
          <w:sz w:val="24"/>
          <w:szCs w:val="24"/>
          <w:lang w:val="fi-FI"/>
        </w:rPr>
        <w:t>*</w:t>
      </w:r>
      <w:r w:rsidRPr="007672E2">
        <w:rPr>
          <w:rFonts w:ascii="Times New Roman" w:hAnsi="Times New Roman"/>
          <w:b/>
          <w:sz w:val="24"/>
          <w:szCs w:val="24"/>
          <w:vertAlign w:val="superscript"/>
          <w:lang w:val="fi-FI"/>
        </w:rPr>
        <w:t>1</w:t>
      </w:r>
      <w:r w:rsidRPr="007672E2">
        <w:rPr>
          <w:rFonts w:ascii="Times New Roman" w:hAnsi="Times New Roman"/>
          <w:b/>
          <w:sz w:val="24"/>
          <w:szCs w:val="24"/>
          <w:lang w:val="fi-FI"/>
        </w:rPr>
        <w:t xml:space="preserve">, </w:t>
      </w:r>
      <w:r>
        <w:rPr>
          <w:rFonts w:ascii="Times New Roman" w:hAnsi="Times New Roman"/>
          <w:b/>
          <w:sz w:val="24"/>
          <w:szCs w:val="24"/>
          <w:lang w:val="fi-FI"/>
        </w:rPr>
        <w:t>Hery Sutejo</w:t>
      </w:r>
      <w:r w:rsidRPr="007672E2">
        <w:rPr>
          <w:rFonts w:ascii="Times New Roman" w:hAnsi="Times New Roman"/>
          <w:b/>
          <w:szCs w:val="24"/>
          <w:vertAlign w:val="superscript"/>
          <w:lang w:val="it-IT"/>
        </w:rPr>
        <w:t>2</w:t>
      </w:r>
      <w:r w:rsidRPr="007672E2">
        <w:rPr>
          <w:rFonts w:ascii="Times New Roman" w:hAnsi="Times New Roman"/>
          <w:b/>
          <w:szCs w:val="24"/>
          <w:lang w:val="it-IT"/>
        </w:rPr>
        <w:t xml:space="preserve">, dan </w:t>
      </w:r>
      <w:r>
        <w:rPr>
          <w:rFonts w:ascii="Times New Roman" w:hAnsi="Times New Roman"/>
          <w:b/>
          <w:szCs w:val="24"/>
          <w:lang w:val="it-IT"/>
        </w:rPr>
        <w:t>Marisi Napitupulu</w:t>
      </w:r>
      <w:r w:rsidR="0059212C">
        <w:rPr>
          <w:rFonts w:ascii="Times New Roman" w:hAnsi="Times New Roman"/>
          <w:b/>
          <w:szCs w:val="24"/>
          <w:vertAlign w:val="superscript"/>
          <w:lang w:val="it-IT"/>
        </w:rPr>
        <w:t>3</w:t>
      </w:r>
      <w:r>
        <w:rPr>
          <w:rFonts w:ascii="Times New Roman" w:hAnsi="Times New Roman"/>
          <w:b/>
          <w:szCs w:val="24"/>
          <w:lang w:val="it-IT"/>
        </w:rPr>
        <w:t xml:space="preserve"> (</w:t>
      </w:r>
      <w:r w:rsidRPr="00BB3D38">
        <w:t>1</w:t>
      </w:r>
      <w:r>
        <w:rPr>
          <w:lang w:val="en-US"/>
        </w:rPr>
        <w:t>2</w:t>
      </w:r>
      <w:r w:rsidRPr="00BB3D38">
        <w:t>pt Bold</w:t>
      </w:r>
      <w:r>
        <w:rPr>
          <w:lang w:val="en-US"/>
        </w:rPr>
        <w:t>)</w:t>
      </w:r>
    </w:p>
    <w:p w14:paraId="275CC8FC" w14:textId="057C5BEC" w:rsidR="00C60FC7" w:rsidRDefault="00C60FC7" w:rsidP="00C60FC7">
      <w:pPr>
        <w:spacing w:after="0" w:line="240" w:lineRule="auto"/>
        <w:jc w:val="center"/>
        <w:rPr>
          <w:lang w:val="en-US"/>
        </w:rPr>
      </w:pPr>
      <w:r w:rsidRPr="00DF6822">
        <w:rPr>
          <w:rFonts w:ascii="Times New Roman" w:hAnsi="Times New Roman"/>
          <w:bCs/>
          <w:sz w:val="24"/>
          <w:szCs w:val="24"/>
          <w:vertAlign w:val="superscript"/>
        </w:rPr>
        <w:t>1</w:t>
      </w:r>
      <w:r w:rsidR="0059212C">
        <w:rPr>
          <w:rFonts w:ascii="Times New Roman" w:hAnsi="Times New Roman"/>
          <w:bCs/>
          <w:sz w:val="24"/>
          <w:szCs w:val="24"/>
          <w:vertAlign w:val="superscript"/>
          <w:lang w:val="en-US"/>
        </w:rPr>
        <w:t>,2</w:t>
      </w:r>
      <w:r w:rsidR="00C71453">
        <w:rPr>
          <w:rFonts w:ascii="Times New Roman" w:hAnsi="Times New Roman"/>
          <w:bCs/>
          <w:sz w:val="24"/>
          <w:szCs w:val="24"/>
          <w:vertAlign w:val="superscript"/>
          <w:lang w:val="en-US"/>
        </w:rPr>
        <w:t>,3</w:t>
      </w:r>
      <w:r w:rsidRPr="00DF6822">
        <w:rPr>
          <w:rFonts w:ascii="Times New Roman" w:hAnsi="Times New Roman"/>
          <w:bCs/>
          <w:sz w:val="24"/>
          <w:szCs w:val="24"/>
          <w:lang w:val="en-US"/>
        </w:rPr>
        <w:t xml:space="preserve">Fakultas </w:t>
      </w:r>
      <w:r w:rsidRPr="00DF6822">
        <w:rPr>
          <w:rFonts w:ascii="Times New Roman" w:hAnsi="Times New Roman"/>
          <w:bCs/>
          <w:sz w:val="24"/>
          <w:szCs w:val="24"/>
        </w:rPr>
        <w:t>Pertanian</w:t>
      </w:r>
      <w:r w:rsidRPr="00DF6822">
        <w:rPr>
          <w:rFonts w:ascii="Times New Roman" w:hAnsi="Times New Roman"/>
          <w:bCs/>
          <w:sz w:val="24"/>
          <w:szCs w:val="24"/>
          <w:lang w:val="en-US"/>
        </w:rPr>
        <w:t xml:space="preserve">, Universitas 17 Agustus 1945 </w:t>
      </w:r>
      <w:proofErr w:type="spellStart"/>
      <w:r w:rsidRPr="00DF6822">
        <w:rPr>
          <w:rFonts w:ascii="Times New Roman" w:hAnsi="Times New Roman"/>
          <w:bCs/>
          <w:sz w:val="24"/>
          <w:szCs w:val="24"/>
          <w:lang w:val="en-US"/>
        </w:rPr>
        <w:t>Samarinda</w:t>
      </w:r>
      <w:proofErr w:type="spellEnd"/>
      <w:r w:rsidRPr="00DF6822">
        <w:rPr>
          <w:rFonts w:ascii="Times New Roman" w:hAnsi="Times New Roman"/>
          <w:bCs/>
          <w:sz w:val="24"/>
          <w:szCs w:val="24"/>
          <w:lang w:val="en-US"/>
        </w:rPr>
        <w:t>, Indonesia.</w:t>
      </w:r>
      <w:r>
        <w:rPr>
          <w:rFonts w:ascii="Times New Roman" w:hAnsi="Times New Roman"/>
          <w:bCs/>
          <w:sz w:val="24"/>
          <w:szCs w:val="24"/>
          <w:lang w:val="en-US"/>
        </w:rPr>
        <w:t xml:space="preserve"> </w:t>
      </w:r>
      <w:proofErr w:type="spellStart"/>
      <w:r w:rsidR="0059212C">
        <w:rPr>
          <w:rFonts w:ascii="Times New Roman" w:hAnsi="Times New Roman"/>
          <w:bCs/>
          <w:sz w:val="24"/>
          <w:szCs w:val="24"/>
          <w:lang w:val="en-US"/>
        </w:rPr>
        <w:t>Jl</w:t>
      </w:r>
      <w:proofErr w:type="spellEnd"/>
      <w:r w:rsidR="0059212C">
        <w:rPr>
          <w:rFonts w:ascii="Times New Roman" w:hAnsi="Times New Roman"/>
          <w:bCs/>
          <w:sz w:val="24"/>
          <w:szCs w:val="24"/>
          <w:lang w:val="en-US"/>
        </w:rPr>
        <w:t xml:space="preserve"> Ir. H. Juanda No.80 </w:t>
      </w:r>
      <w:proofErr w:type="spellStart"/>
      <w:r w:rsidR="0059212C">
        <w:rPr>
          <w:rFonts w:ascii="Times New Roman" w:hAnsi="Times New Roman"/>
          <w:bCs/>
          <w:sz w:val="24"/>
          <w:szCs w:val="24"/>
          <w:lang w:val="en-US"/>
        </w:rPr>
        <w:t>Samarinda</w:t>
      </w:r>
      <w:proofErr w:type="spellEnd"/>
      <w:r w:rsidR="0059212C">
        <w:rPr>
          <w:rFonts w:ascii="Times New Roman" w:hAnsi="Times New Roman"/>
          <w:bCs/>
          <w:sz w:val="24"/>
          <w:szCs w:val="24"/>
          <w:lang w:val="en-US"/>
        </w:rPr>
        <w:t xml:space="preserve">, KP 75124. </w:t>
      </w:r>
      <w:r w:rsidRPr="001471E2">
        <w:rPr>
          <w:rFonts w:ascii="Times New Roman" w:hAnsi="Times New Roman"/>
          <w:szCs w:val="24"/>
          <w:lang w:val="it-IT"/>
        </w:rPr>
        <w:t>(</w:t>
      </w:r>
      <w:r w:rsidRPr="001471E2">
        <w:t>1</w:t>
      </w:r>
      <w:r w:rsidRPr="001471E2">
        <w:rPr>
          <w:lang w:val="en-US"/>
        </w:rPr>
        <w:t>2</w:t>
      </w:r>
      <w:r w:rsidRPr="001471E2">
        <w:t>p</w:t>
      </w:r>
      <w:r w:rsidRPr="001471E2">
        <w:rPr>
          <w:lang w:val="en-US"/>
        </w:rPr>
        <w:t>t)</w:t>
      </w:r>
    </w:p>
    <w:p w14:paraId="2D973833" w14:textId="60EB7635" w:rsidR="006B27FB" w:rsidRDefault="006B27FB" w:rsidP="006B27FB">
      <w:pPr>
        <w:spacing w:after="0" w:line="240" w:lineRule="auto"/>
        <w:ind w:left="360"/>
        <w:jc w:val="center"/>
        <w:rPr>
          <w:lang w:val="en-US"/>
        </w:rPr>
      </w:pPr>
      <w:r w:rsidRPr="00126962">
        <w:rPr>
          <w:rFonts w:ascii="Times New Roman" w:hAnsi="Times New Roman"/>
          <w:bCs/>
          <w:sz w:val="24"/>
          <w:szCs w:val="24"/>
          <w:lang w:val="en-US"/>
        </w:rPr>
        <w:t>E</w:t>
      </w:r>
      <w:r>
        <w:rPr>
          <w:rFonts w:ascii="Times New Roman" w:hAnsi="Times New Roman"/>
          <w:bCs/>
          <w:sz w:val="24"/>
          <w:szCs w:val="24"/>
          <w:lang w:val="en-US"/>
        </w:rPr>
        <w:t>-M</w:t>
      </w:r>
      <w:r w:rsidRPr="00126962">
        <w:rPr>
          <w:rFonts w:ascii="Times New Roman" w:hAnsi="Times New Roman"/>
          <w:bCs/>
          <w:sz w:val="24"/>
          <w:szCs w:val="24"/>
          <w:lang w:val="en-US"/>
        </w:rPr>
        <w:t xml:space="preserve">ail: </w:t>
      </w:r>
      <w:hyperlink r:id="rId8" w:history="1">
        <w:r w:rsidRPr="006B27FB">
          <w:rPr>
            <w:rStyle w:val="Hyperlink"/>
            <w:rFonts w:ascii="Times New Roman" w:hAnsi="Times New Roman"/>
            <w:bCs/>
            <w:color w:val="auto"/>
            <w:sz w:val="24"/>
            <w:szCs w:val="24"/>
            <w:u w:val="none"/>
            <w:lang w:val="en-US"/>
          </w:rPr>
          <w:t>anton@untag-smd.ac.id</w:t>
        </w:r>
      </w:hyperlink>
      <w:r>
        <w:rPr>
          <w:rFonts w:ascii="Times New Roman" w:hAnsi="Times New Roman"/>
          <w:bCs/>
          <w:sz w:val="24"/>
          <w:szCs w:val="24"/>
          <w:lang w:val="en-US"/>
        </w:rPr>
        <w:t xml:space="preserve"> (*Corresponding author)</w:t>
      </w:r>
      <w:r w:rsidRPr="006B27FB">
        <w:rPr>
          <w:rFonts w:ascii="Times New Roman" w:hAnsi="Times New Roman"/>
          <w:b/>
          <w:szCs w:val="24"/>
          <w:lang w:val="it-IT"/>
        </w:rPr>
        <w:t xml:space="preserve"> </w:t>
      </w:r>
      <w:r>
        <w:rPr>
          <w:rFonts w:ascii="Times New Roman" w:hAnsi="Times New Roman"/>
          <w:b/>
          <w:szCs w:val="24"/>
          <w:lang w:val="it-IT"/>
        </w:rPr>
        <w:t>(</w:t>
      </w:r>
      <w:r w:rsidRPr="00BB3D38">
        <w:t>1</w:t>
      </w:r>
      <w:r>
        <w:rPr>
          <w:lang w:val="en-US"/>
        </w:rPr>
        <w:t>2</w:t>
      </w:r>
      <w:r w:rsidRPr="00BB3D38">
        <w:t>pt Bold</w:t>
      </w:r>
      <w:r>
        <w:rPr>
          <w:lang w:val="en-US"/>
        </w:rPr>
        <w:t>)</w:t>
      </w:r>
    </w:p>
    <w:p w14:paraId="00A3F08F" w14:textId="77777777" w:rsidR="002D018E" w:rsidRDefault="002D018E" w:rsidP="006B27FB">
      <w:pPr>
        <w:spacing w:after="0" w:line="240" w:lineRule="auto"/>
        <w:ind w:left="360"/>
        <w:jc w:val="center"/>
        <w:rPr>
          <w:lang w:val="en-US"/>
        </w:rPr>
      </w:pPr>
    </w:p>
    <w:tbl>
      <w:tblPr>
        <w:tblW w:w="0" w:type="auto"/>
        <w:tblLook w:val="04A0" w:firstRow="1" w:lastRow="0" w:firstColumn="1" w:lastColumn="0" w:noHBand="0" w:noVBand="1"/>
      </w:tblPr>
      <w:tblGrid>
        <w:gridCol w:w="2928"/>
        <w:gridCol w:w="2926"/>
        <w:gridCol w:w="2933"/>
      </w:tblGrid>
      <w:tr w:rsidR="002D018E" w:rsidRPr="001D2053" w14:paraId="7B23E9B7" w14:textId="77777777" w:rsidTr="00994DF6">
        <w:tc>
          <w:tcPr>
            <w:tcW w:w="3001" w:type="dxa"/>
            <w:shd w:val="clear" w:color="auto" w:fill="D9D9D9"/>
          </w:tcPr>
          <w:p w14:paraId="16AA1B7C" w14:textId="77777777" w:rsidR="002D018E" w:rsidRPr="001D2053" w:rsidRDefault="002D018E" w:rsidP="00994DF6">
            <w:pPr>
              <w:spacing w:after="0" w:line="240" w:lineRule="auto"/>
              <w:rPr>
                <w:rFonts w:ascii="Times New Roman" w:hAnsi="Times New Roman"/>
                <w:sz w:val="20"/>
                <w:szCs w:val="20"/>
                <w:lang w:val="en-US"/>
              </w:rPr>
            </w:pPr>
            <w:r w:rsidRPr="001D2053">
              <w:rPr>
                <w:rFonts w:ascii="Times New Roman" w:hAnsi="Times New Roman"/>
                <w:sz w:val="20"/>
                <w:szCs w:val="20"/>
                <w:lang w:val="en-US"/>
              </w:rPr>
              <w:t xml:space="preserve">Submit: </w:t>
            </w:r>
            <w:r>
              <w:rPr>
                <w:rFonts w:ascii="Times New Roman" w:hAnsi="Times New Roman"/>
                <w:sz w:val="20"/>
                <w:szCs w:val="20"/>
                <w:lang w:val="en-US"/>
              </w:rPr>
              <w:t>22-8</w:t>
            </w:r>
            <w:r w:rsidRPr="001D2053">
              <w:rPr>
                <w:rFonts w:ascii="Times New Roman" w:hAnsi="Times New Roman"/>
                <w:sz w:val="20"/>
                <w:szCs w:val="20"/>
                <w:lang w:val="en-US"/>
              </w:rPr>
              <w:t>-2022</w:t>
            </w:r>
          </w:p>
        </w:tc>
        <w:tc>
          <w:tcPr>
            <w:tcW w:w="3001" w:type="dxa"/>
            <w:shd w:val="clear" w:color="auto" w:fill="D9D9D9"/>
          </w:tcPr>
          <w:p w14:paraId="16ED28E9" w14:textId="77777777" w:rsidR="002D018E" w:rsidRPr="001D2053" w:rsidRDefault="002D018E" w:rsidP="00994DF6">
            <w:pPr>
              <w:spacing w:after="0" w:line="240" w:lineRule="auto"/>
              <w:jc w:val="center"/>
              <w:rPr>
                <w:rFonts w:ascii="Times New Roman" w:hAnsi="Times New Roman"/>
                <w:sz w:val="20"/>
                <w:szCs w:val="20"/>
                <w:lang w:val="en-US"/>
              </w:rPr>
            </w:pPr>
            <w:proofErr w:type="spellStart"/>
            <w:r w:rsidRPr="001D2053">
              <w:rPr>
                <w:rFonts w:ascii="Times New Roman" w:hAnsi="Times New Roman"/>
                <w:sz w:val="20"/>
                <w:szCs w:val="20"/>
                <w:lang w:val="en-US"/>
              </w:rPr>
              <w:t>Revisi</w:t>
            </w:r>
            <w:proofErr w:type="spellEnd"/>
            <w:r w:rsidRPr="001D2053">
              <w:rPr>
                <w:rFonts w:ascii="Times New Roman" w:hAnsi="Times New Roman"/>
                <w:sz w:val="20"/>
                <w:szCs w:val="20"/>
                <w:lang w:val="en-US"/>
              </w:rPr>
              <w:t xml:space="preserve">: </w:t>
            </w:r>
            <w:r>
              <w:rPr>
                <w:rFonts w:ascii="Times New Roman" w:hAnsi="Times New Roman"/>
                <w:sz w:val="20"/>
                <w:szCs w:val="20"/>
                <w:lang w:val="en-US"/>
              </w:rPr>
              <w:t>6</w:t>
            </w:r>
            <w:r w:rsidRPr="001D2053">
              <w:rPr>
                <w:rFonts w:ascii="Times New Roman" w:hAnsi="Times New Roman"/>
                <w:sz w:val="20"/>
                <w:szCs w:val="20"/>
                <w:lang w:val="en-US"/>
              </w:rPr>
              <w:t>-</w:t>
            </w:r>
            <w:r>
              <w:rPr>
                <w:rFonts w:ascii="Times New Roman" w:hAnsi="Times New Roman"/>
                <w:sz w:val="20"/>
                <w:szCs w:val="20"/>
                <w:lang w:val="en-US"/>
              </w:rPr>
              <w:t>7</w:t>
            </w:r>
            <w:r w:rsidRPr="001D2053">
              <w:rPr>
                <w:rFonts w:ascii="Times New Roman" w:hAnsi="Times New Roman"/>
                <w:sz w:val="20"/>
                <w:szCs w:val="20"/>
                <w:lang w:val="en-US"/>
              </w:rPr>
              <w:t>-202</w:t>
            </w:r>
            <w:r>
              <w:rPr>
                <w:rFonts w:ascii="Times New Roman" w:hAnsi="Times New Roman"/>
                <w:sz w:val="20"/>
                <w:szCs w:val="20"/>
                <w:lang w:val="en-US"/>
              </w:rPr>
              <w:t>3</w:t>
            </w:r>
          </w:p>
        </w:tc>
        <w:tc>
          <w:tcPr>
            <w:tcW w:w="3002" w:type="dxa"/>
            <w:shd w:val="clear" w:color="auto" w:fill="D9D9D9"/>
          </w:tcPr>
          <w:p w14:paraId="2347235A" w14:textId="77777777" w:rsidR="002D018E" w:rsidRPr="001D2053" w:rsidRDefault="002D018E" w:rsidP="00994DF6">
            <w:pPr>
              <w:spacing w:after="0" w:line="240" w:lineRule="auto"/>
              <w:jc w:val="right"/>
              <w:rPr>
                <w:rFonts w:ascii="Times New Roman" w:hAnsi="Times New Roman"/>
                <w:sz w:val="20"/>
                <w:szCs w:val="20"/>
                <w:lang w:val="en-US"/>
              </w:rPr>
            </w:pPr>
            <w:proofErr w:type="spellStart"/>
            <w:r w:rsidRPr="001D2053">
              <w:rPr>
                <w:rFonts w:ascii="Times New Roman" w:hAnsi="Times New Roman"/>
                <w:sz w:val="20"/>
                <w:szCs w:val="20"/>
                <w:lang w:val="en-US"/>
              </w:rPr>
              <w:t>Diterima</w:t>
            </w:r>
            <w:proofErr w:type="spellEnd"/>
            <w:r w:rsidRPr="001D2053">
              <w:rPr>
                <w:rFonts w:ascii="Times New Roman" w:hAnsi="Times New Roman"/>
                <w:sz w:val="20"/>
                <w:szCs w:val="20"/>
                <w:lang w:val="en-US"/>
              </w:rPr>
              <w:t>:</w:t>
            </w:r>
            <w:r>
              <w:rPr>
                <w:rFonts w:ascii="Times New Roman" w:hAnsi="Times New Roman"/>
                <w:sz w:val="20"/>
                <w:szCs w:val="20"/>
                <w:lang w:val="en-US"/>
              </w:rPr>
              <w:t xml:space="preserve"> 15-6-2023</w:t>
            </w:r>
          </w:p>
        </w:tc>
      </w:tr>
    </w:tbl>
    <w:p w14:paraId="200E773F" w14:textId="77777777" w:rsidR="002D018E" w:rsidRDefault="002D018E" w:rsidP="006B27FB">
      <w:pPr>
        <w:spacing w:after="0" w:line="240" w:lineRule="auto"/>
        <w:ind w:left="360"/>
        <w:jc w:val="center"/>
        <w:rPr>
          <w:lang w:val="en-US"/>
        </w:rPr>
      </w:pPr>
    </w:p>
    <w:p w14:paraId="7878CAD8" w14:textId="77777777" w:rsidR="00EB084D" w:rsidRDefault="00EB084D" w:rsidP="00EB084D">
      <w:pPr>
        <w:spacing w:after="0" w:line="240" w:lineRule="auto"/>
        <w:jc w:val="center"/>
        <w:rPr>
          <w:rFonts w:ascii="Times New Roman" w:hAnsi="Times New Roman"/>
          <w:b/>
          <w:sz w:val="24"/>
          <w:szCs w:val="24"/>
          <w:lang w:val="en-US"/>
        </w:rPr>
      </w:pPr>
      <w:r w:rsidRPr="003451BA">
        <w:rPr>
          <w:rFonts w:ascii="Times New Roman" w:hAnsi="Times New Roman"/>
          <w:b/>
          <w:sz w:val="24"/>
          <w:szCs w:val="24"/>
          <w:lang w:val="en-US"/>
        </w:rPr>
        <w:t>ABSTRAK</w:t>
      </w:r>
    </w:p>
    <w:p w14:paraId="4D0AB894" w14:textId="77777777" w:rsidR="00A7210B" w:rsidRDefault="00A7210B" w:rsidP="00EB084D">
      <w:pPr>
        <w:spacing w:after="0" w:line="240" w:lineRule="auto"/>
        <w:jc w:val="center"/>
        <w:rPr>
          <w:rFonts w:ascii="Times New Roman" w:hAnsi="Times New Roman"/>
          <w:b/>
          <w:i/>
          <w:sz w:val="24"/>
          <w:szCs w:val="24"/>
          <w:lang w:val="en-US"/>
        </w:rPr>
      </w:pPr>
    </w:p>
    <w:p w14:paraId="2F57E633" w14:textId="77777777" w:rsidR="00C60FC7" w:rsidRPr="000523FC" w:rsidRDefault="00C60FC7" w:rsidP="00C60FC7">
      <w:pPr>
        <w:spacing w:after="0" w:line="240" w:lineRule="auto"/>
        <w:jc w:val="both"/>
        <w:rPr>
          <w:rFonts w:ascii="Times New Roman" w:hAnsi="Times New Roman"/>
          <w:b/>
          <w:sz w:val="20"/>
          <w:szCs w:val="20"/>
        </w:rPr>
      </w:pPr>
      <w:r w:rsidRPr="000523FC">
        <w:rPr>
          <w:rFonts w:ascii="Times New Roman" w:hAnsi="Times New Roman"/>
          <w:b/>
          <w:sz w:val="20"/>
          <w:szCs w:val="20"/>
        </w:rPr>
        <w:t>Pengaruh Pupuk Petroganik dan Pupuk Growmore Terhadap Pertumbuhan dan Hasil Tanaman Cabai Rawit (</w:t>
      </w:r>
      <w:r w:rsidRPr="000523FC">
        <w:rPr>
          <w:rFonts w:ascii="Times New Roman" w:hAnsi="Times New Roman"/>
          <w:b/>
          <w:i/>
          <w:sz w:val="20"/>
          <w:szCs w:val="20"/>
        </w:rPr>
        <w:t>Capsicum frutescens</w:t>
      </w:r>
      <w:r w:rsidRPr="000523FC">
        <w:rPr>
          <w:rFonts w:ascii="Times New Roman" w:hAnsi="Times New Roman"/>
          <w:b/>
          <w:sz w:val="20"/>
          <w:szCs w:val="20"/>
        </w:rPr>
        <w:t xml:space="preserve"> L.) Varietas Dewata 43 F1</w:t>
      </w:r>
      <w:r w:rsidRPr="000523FC">
        <w:rPr>
          <w:rFonts w:ascii="Times New Roman" w:hAnsi="Times New Roman"/>
          <w:sz w:val="20"/>
          <w:szCs w:val="20"/>
        </w:rPr>
        <w:t>.</w:t>
      </w:r>
      <w:r w:rsidRPr="000523FC">
        <w:rPr>
          <w:rFonts w:ascii="Times New Roman" w:hAnsi="Times New Roman"/>
          <w:sz w:val="20"/>
          <w:szCs w:val="20"/>
          <w:lang w:val="en-US"/>
        </w:rPr>
        <w:t xml:space="preserve"> </w:t>
      </w:r>
      <w:r w:rsidRPr="000523FC">
        <w:rPr>
          <w:rFonts w:ascii="Times New Roman" w:hAnsi="Times New Roman"/>
          <w:sz w:val="20"/>
          <w:szCs w:val="20"/>
        </w:rPr>
        <w:t xml:space="preserve">Abstrak dalam bahasa Indonesia dan Bahasa Inggris. Memuat secara ringkas latar belakang penelitian, tujuan penelitian, metode penelitian yang digunakan dan kesimpulan. Berikan satu atau dua kalimat  untuk membahas temuan. Abstrak dibuat dalam bahasa Indonesia dan bahasa Inggris, tidak melebihi 250 kata-kata yang tidak memiliki referensi dan diikuti oleh kata kunci (tidak lebih dari lima kata atau frase disusun menurut abjad dengan huruf kapital pada awal kata). </w:t>
      </w:r>
      <w:r w:rsidRPr="000523FC">
        <w:rPr>
          <w:rFonts w:ascii="Times New Roman" w:hAnsi="Times New Roman"/>
          <w:b/>
          <w:sz w:val="20"/>
          <w:szCs w:val="20"/>
          <w:lang w:val="it-IT"/>
        </w:rPr>
        <w:t>(</w:t>
      </w:r>
      <w:r w:rsidRPr="000523FC">
        <w:rPr>
          <w:b/>
          <w:sz w:val="20"/>
          <w:szCs w:val="20"/>
        </w:rPr>
        <w:t>1</w:t>
      </w:r>
      <w:r w:rsidRPr="000523FC">
        <w:rPr>
          <w:b/>
          <w:sz w:val="20"/>
          <w:szCs w:val="20"/>
          <w:lang w:val="en-US"/>
        </w:rPr>
        <w:t>0</w:t>
      </w:r>
      <w:r w:rsidRPr="000523FC">
        <w:rPr>
          <w:b/>
          <w:sz w:val="20"/>
          <w:szCs w:val="20"/>
        </w:rPr>
        <w:t>pt Bold</w:t>
      </w:r>
      <w:r w:rsidRPr="000523FC">
        <w:rPr>
          <w:b/>
          <w:sz w:val="20"/>
          <w:szCs w:val="20"/>
          <w:lang w:val="en-US"/>
        </w:rPr>
        <w:t xml:space="preserve"> Italic </w:t>
      </w:r>
      <w:proofErr w:type="spellStart"/>
      <w:r w:rsidRPr="000523FC">
        <w:rPr>
          <w:b/>
          <w:sz w:val="20"/>
          <w:szCs w:val="20"/>
          <w:lang w:val="en-US"/>
        </w:rPr>
        <w:t>apabila</w:t>
      </w:r>
      <w:proofErr w:type="spellEnd"/>
      <w:r w:rsidRPr="000523FC">
        <w:rPr>
          <w:b/>
          <w:sz w:val="20"/>
          <w:szCs w:val="20"/>
          <w:lang w:val="en-US"/>
        </w:rPr>
        <w:t xml:space="preserve"> </w:t>
      </w:r>
      <w:proofErr w:type="spellStart"/>
      <w:r w:rsidRPr="000523FC">
        <w:rPr>
          <w:b/>
          <w:sz w:val="20"/>
          <w:szCs w:val="20"/>
          <w:lang w:val="en-US"/>
        </w:rPr>
        <w:t>bahasa</w:t>
      </w:r>
      <w:proofErr w:type="spellEnd"/>
      <w:r w:rsidRPr="000523FC">
        <w:rPr>
          <w:b/>
          <w:sz w:val="20"/>
          <w:szCs w:val="20"/>
          <w:lang w:val="en-US"/>
        </w:rPr>
        <w:t xml:space="preserve"> </w:t>
      </w:r>
      <w:proofErr w:type="spellStart"/>
      <w:r w:rsidRPr="000523FC">
        <w:rPr>
          <w:b/>
          <w:sz w:val="20"/>
          <w:szCs w:val="20"/>
          <w:lang w:val="en-US"/>
        </w:rPr>
        <w:t>latin</w:t>
      </w:r>
      <w:proofErr w:type="spellEnd"/>
      <w:r w:rsidRPr="000523FC">
        <w:rPr>
          <w:b/>
          <w:sz w:val="20"/>
          <w:szCs w:val="20"/>
          <w:lang w:val="en-US"/>
        </w:rPr>
        <w:t>)</w:t>
      </w:r>
    </w:p>
    <w:p w14:paraId="5A270399" w14:textId="1AEDC8F6" w:rsidR="00C60FC7" w:rsidRPr="000523FC" w:rsidRDefault="009D3ABA" w:rsidP="00C60FC7">
      <w:pPr>
        <w:spacing w:after="0" w:line="120" w:lineRule="auto"/>
        <w:rPr>
          <w:rFonts w:ascii="Times New Roman" w:hAnsi="Times New Roman"/>
          <w:b/>
          <w:i/>
          <w:sz w:val="20"/>
          <w:szCs w:val="20"/>
        </w:rPr>
      </w:pPr>
      <w:r w:rsidRPr="000523FC">
        <w:rPr>
          <w:rFonts w:ascii="Times New Roman" w:hAnsi="Times New Roman"/>
          <w:b/>
          <w:i/>
          <w:noProof/>
          <w:sz w:val="20"/>
          <w:szCs w:val="20"/>
          <w:lang w:val="en-US" w:eastAsia="en-US"/>
        </w:rPr>
        <mc:AlternateContent>
          <mc:Choice Requires="wps">
            <w:drawing>
              <wp:anchor distT="0" distB="0" distL="114300" distR="114300" simplePos="0" relativeHeight="251657216" behindDoc="0" locked="0" layoutInCell="1" allowOverlap="1" wp14:anchorId="72EE31D5" wp14:editId="4F44BC04">
                <wp:simplePos x="0" y="0"/>
                <wp:positionH relativeFrom="column">
                  <wp:posOffset>6350</wp:posOffset>
                </wp:positionH>
                <wp:positionV relativeFrom="paragraph">
                  <wp:posOffset>30480</wp:posOffset>
                </wp:positionV>
                <wp:extent cx="5581650" cy="0"/>
                <wp:effectExtent l="9525" t="6350" r="9525" b="12700"/>
                <wp:wrapNone/>
                <wp:docPr id="209146796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04941A" id="_x0000_t32" coordsize="21600,21600" o:spt="32" o:oned="t" path="m,l21600,21600e" filled="f">
                <v:path arrowok="t" fillok="f" o:connecttype="none"/>
                <o:lock v:ext="edit" shapetype="t"/>
              </v:shapetype>
              <v:shape id="AutoShape 40" o:spid="_x0000_s1026" type="#_x0000_t32" style="position:absolute;margin-left:.5pt;margin-top:2.4pt;width:43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"/>
            </w:pict>
          </mc:Fallback>
        </mc:AlternateContent>
      </w:r>
    </w:p>
    <w:p w14:paraId="25C1F2F4" w14:textId="77777777" w:rsidR="00C60FC7" w:rsidRPr="000523FC" w:rsidRDefault="00C60FC7" w:rsidP="00C60FC7">
      <w:pPr>
        <w:spacing w:after="0" w:line="240" w:lineRule="auto"/>
        <w:rPr>
          <w:sz w:val="20"/>
          <w:szCs w:val="20"/>
          <w:lang w:val="en-US"/>
        </w:rPr>
      </w:pPr>
      <w:r w:rsidRPr="000523FC">
        <w:rPr>
          <w:rFonts w:ascii="Times New Roman" w:hAnsi="Times New Roman"/>
          <w:b/>
          <w:sz w:val="20"/>
          <w:szCs w:val="20"/>
        </w:rPr>
        <w:t>Kata kunci</w:t>
      </w:r>
      <w:r w:rsidRPr="000523FC">
        <w:rPr>
          <w:rFonts w:ascii="Times New Roman" w:hAnsi="Times New Roman"/>
          <w:b/>
          <w:i/>
          <w:sz w:val="20"/>
          <w:szCs w:val="20"/>
        </w:rPr>
        <w:t xml:space="preserve"> </w:t>
      </w:r>
      <w:r w:rsidRPr="00C60FC7">
        <w:rPr>
          <w:rFonts w:ascii="Times New Roman" w:hAnsi="Times New Roman"/>
          <w:b/>
          <w:sz w:val="20"/>
          <w:szCs w:val="20"/>
        </w:rPr>
        <w:t xml:space="preserve">: </w:t>
      </w:r>
      <w:r w:rsidRPr="00C60FC7">
        <w:rPr>
          <w:rFonts w:ascii="Times New Roman" w:hAnsi="Times New Roman"/>
          <w:sz w:val="20"/>
          <w:szCs w:val="20"/>
          <w:lang w:val="en-US"/>
        </w:rPr>
        <w:t>C</w:t>
      </w:r>
      <w:r w:rsidRPr="000523FC">
        <w:rPr>
          <w:rFonts w:ascii="Times New Roman" w:hAnsi="Times New Roman"/>
          <w:sz w:val="20"/>
          <w:szCs w:val="20"/>
          <w:lang w:val="en-US"/>
        </w:rPr>
        <w:t xml:space="preserve">abe </w:t>
      </w:r>
      <w:proofErr w:type="spellStart"/>
      <w:r w:rsidRPr="000523FC">
        <w:rPr>
          <w:rFonts w:ascii="Times New Roman" w:hAnsi="Times New Roman"/>
          <w:sz w:val="20"/>
          <w:szCs w:val="20"/>
          <w:lang w:val="en-US"/>
        </w:rPr>
        <w:t>rawit</w:t>
      </w:r>
      <w:proofErr w:type="spellEnd"/>
      <w:r w:rsidRPr="000523FC">
        <w:rPr>
          <w:rFonts w:ascii="Times New Roman" w:hAnsi="Times New Roman"/>
          <w:sz w:val="20"/>
          <w:szCs w:val="20"/>
          <w:lang w:val="en-US"/>
        </w:rPr>
        <w:t xml:space="preserve">, </w:t>
      </w:r>
      <w:proofErr w:type="spellStart"/>
      <w:r w:rsidRPr="000523FC">
        <w:rPr>
          <w:rFonts w:ascii="Times New Roman" w:hAnsi="Times New Roman"/>
          <w:sz w:val="20"/>
          <w:szCs w:val="20"/>
          <w:lang w:val="en-US"/>
        </w:rPr>
        <w:t>Pupuk</w:t>
      </w:r>
      <w:proofErr w:type="spellEnd"/>
      <w:r w:rsidRPr="000523FC">
        <w:rPr>
          <w:rFonts w:ascii="Times New Roman" w:hAnsi="Times New Roman"/>
          <w:sz w:val="20"/>
          <w:szCs w:val="20"/>
          <w:lang w:val="en-US"/>
        </w:rPr>
        <w:t xml:space="preserve"> </w:t>
      </w:r>
      <w:proofErr w:type="spellStart"/>
      <w:r w:rsidRPr="000523FC">
        <w:rPr>
          <w:rFonts w:ascii="Times New Roman" w:hAnsi="Times New Roman"/>
          <w:sz w:val="20"/>
          <w:szCs w:val="20"/>
          <w:lang w:val="en-US"/>
        </w:rPr>
        <w:t>petrogenik</w:t>
      </w:r>
      <w:proofErr w:type="spellEnd"/>
      <w:r w:rsidRPr="000523FC">
        <w:rPr>
          <w:rFonts w:ascii="Times New Roman" w:hAnsi="Times New Roman"/>
          <w:sz w:val="20"/>
          <w:szCs w:val="20"/>
          <w:lang w:val="en-US"/>
        </w:rPr>
        <w:t xml:space="preserve">, </w:t>
      </w:r>
      <w:proofErr w:type="spellStart"/>
      <w:r w:rsidRPr="000523FC">
        <w:rPr>
          <w:rFonts w:ascii="Times New Roman" w:hAnsi="Times New Roman"/>
          <w:sz w:val="20"/>
          <w:szCs w:val="20"/>
          <w:lang w:val="en-US"/>
        </w:rPr>
        <w:t>Pupuk</w:t>
      </w:r>
      <w:proofErr w:type="spellEnd"/>
      <w:r w:rsidRPr="000523FC">
        <w:rPr>
          <w:rFonts w:ascii="Times New Roman" w:hAnsi="Times New Roman"/>
          <w:sz w:val="20"/>
          <w:szCs w:val="20"/>
          <w:lang w:val="en-US"/>
        </w:rPr>
        <w:t xml:space="preserve"> g</w:t>
      </w:r>
      <w:r w:rsidRPr="000523FC">
        <w:rPr>
          <w:rFonts w:ascii="Times New Roman" w:hAnsi="Times New Roman"/>
          <w:sz w:val="20"/>
          <w:szCs w:val="20"/>
        </w:rPr>
        <w:t>rowmore</w:t>
      </w:r>
      <w:r w:rsidRPr="000523FC">
        <w:rPr>
          <w:rFonts w:ascii="Times New Roman" w:hAnsi="Times New Roman"/>
          <w:sz w:val="20"/>
          <w:szCs w:val="20"/>
          <w:lang w:val="en-US"/>
        </w:rPr>
        <w:t xml:space="preserve">. </w:t>
      </w:r>
    </w:p>
    <w:p w14:paraId="1C924379" w14:textId="77777777" w:rsidR="005C331C" w:rsidRPr="00C14602" w:rsidRDefault="005C331C" w:rsidP="008F334C">
      <w:pPr>
        <w:autoSpaceDE w:val="0"/>
        <w:autoSpaceDN w:val="0"/>
        <w:adjustRightInd w:val="0"/>
        <w:spacing w:after="0" w:line="240" w:lineRule="auto"/>
        <w:jc w:val="both"/>
        <w:rPr>
          <w:rFonts w:ascii="Times New Roman" w:hAnsi="Times New Roman"/>
          <w:sz w:val="20"/>
          <w:szCs w:val="20"/>
        </w:rPr>
      </w:pPr>
    </w:p>
    <w:p w14:paraId="323341B7" w14:textId="77777777" w:rsidR="00EB084D" w:rsidRDefault="00EB084D" w:rsidP="0052215D">
      <w:pPr>
        <w:spacing w:after="0" w:line="120" w:lineRule="auto"/>
        <w:rPr>
          <w:rFonts w:ascii="Times New Roman" w:hAnsi="Times New Roman"/>
          <w:b/>
          <w:i/>
          <w:sz w:val="20"/>
          <w:szCs w:val="20"/>
        </w:rPr>
      </w:pPr>
    </w:p>
    <w:p w14:paraId="736CCB44" w14:textId="77777777" w:rsidR="00CD18DD" w:rsidRPr="00994EE9" w:rsidRDefault="00CD18DD" w:rsidP="00EB084D">
      <w:pPr>
        <w:spacing w:after="0"/>
        <w:rPr>
          <w:rFonts w:ascii="Times New Roman" w:hAnsi="Times New Roman"/>
          <w:sz w:val="20"/>
          <w:szCs w:val="20"/>
          <w:lang w:val="en-US"/>
        </w:rPr>
      </w:pPr>
    </w:p>
    <w:p w14:paraId="2FBEDBFA" w14:textId="77777777" w:rsidR="00C02B18" w:rsidRDefault="00C02B18" w:rsidP="009D5FC7">
      <w:pPr>
        <w:spacing w:after="0" w:line="240" w:lineRule="auto"/>
        <w:jc w:val="center"/>
        <w:rPr>
          <w:rFonts w:ascii="Times New Roman" w:hAnsi="Times New Roman"/>
          <w:b/>
          <w:i/>
          <w:sz w:val="24"/>
          <w:szCs w:val="24"/>
          <w:lang w:val="en-US"/>
        </w:rPr>
      </w:pPr>
      <w:r w:rsidRPr="009D5FC7">
        <w:rPr>
          <w:rFonts w:ascii="Times New Roman" w:hAnsi="Times New Roman"/>
          <w:b/>
          <w:i/>
          <w:sz w:val="24"/>
          <w:szCs w:val="24"/>
        </w:rPr>
        <w:t>ABSTRACT</w:t>
      </w:r>
    </w:p>
    <w:p w14:paraId="4809CB6E" w14:textId="77777777" w:rsidR="00F84673" w:rsidRPr="00F84673" w:rsidRDefault="00F84673" w:rsidP="009D5FC7">
      <w:pPr>
        <w:spacing w:after="0" w:line="240" w:lineRule="auto"/>
        <w:jc w:val="center"/>
        <w:rPr>
          <w:rFonts w:ascii="Times New Roman" w:hAnsi="Times New Roman"/>
          <w:b/>
          <w:i/>
          <w:sz w:val="24"/>
          <w:szCs w:val="24"/>
          <w:lang w:val="en-US"/>
        </w:rPr>
      </w:pPr>
    </w:p>
    <w:p w14:paraId="3ACE0AFC" w14:textId="77777777" w:rsidR="00C60FC7" w:rsidRPr="000523FC" w:rsidRDefault="00C60FC7" w:rsidP="00C60FC7">
      <w:pPr>
        <w:spacing w:after="0" w:line="240" w:lineRule="auto"/>
        <w:jc w:val="both"/>
        <w:rPr>
          <w:rFonts w:ascii="Times New Roman" w:hAnsi="Times New Roman"/>
          <w:i/>
          <w:sz w:val="20"/>
          <w:szCs w:val="20"/>
          <w:lang w:val="en-US"/>
        </w:rPr>
      </w:pPr>
      <w:r w:rsidRPr="000523FC">
        <w:rPr>
          <w:rFonts w:ascii="Times New Roman" w:hAnsi="Times New Roman"/>
          <w:b/>
          <w:i/>
          <w:color w:val="222222"/>
          <w:sz w:val="20"/>
          <w:szCs w:val="20"/>
        </w:rPr>
        <w:t>Effect of Petroganic Fertilizer and Growmore Fertilizer on the Growth and Production of Hot Chilli (Capsicum frutescens L.), Dewata 43 F1 Variety</w:t>
      </w:r>
      <w:r w:rsidRPr="000523FC">
        <w:rPr>
          <w:rFonts w:ascii="Times New Roman" w:hAnsi="Times New Roman"/>
          <w:i/>
          <w:color w:val="222222"/>
          <w:sz w:val="20"/>
          <w:szCs w:val="20"/>
        </w:rPr>
        <w:t xml:space="preserve">.  </w:t>
      </w:r>
      <w:r w:rsidRPr="000523FC">
        <w:rPr>
          <w:rFonts w:ascii="Times New Roman" w:hAnsi="Times New Roman"/>
          <w:i/>
          <w:sz w:val="20"/>
          <w:szCs w:val="20"/>
        </w:rPr>
        <w:t xml:space="preserve">Abstrak dalam bahasa Indonesia dan Bahasa Inggris. Memuat secara ringkas latar belakang penelitian, tujuan penelitian, metode penelitian yang digunakan dan kesimpulan. Berikan satu atau dua kalimat  untuk membahas temuan. Abstrak dibuat dalam bahasa Indonesia dan bahasa Inggris, tidak melebihi 250 kata-kata yang tidak memiliki referensi dan diikuti oleh kata kunci (tidak lebih dari lima kata atau frase disusun menurut abjad dengan huruf kapital pada awal kata). </w:t>
      </w:r>
      <w:r>
        <w:rPr>
          <w:rFonts w:ascii="Times New Roman" w:hAnsi="Times New Roman"/>
          <w:i/>
          <w:sz w:val="20"/>
          <w:szCs w:val="20"/>
          <w:lang w:val="en-US"/>
        </w:rPr>
        <w:t>(italic)</w:t>
      </w:r>
    </w:p>
    <w:p w14:paraId="0D883F17" w14:textId="77777777" w:rsidR="00C60FC7" w:rsidRPr="000523FC" w:rsidRDefault="00C60FC7" w:rsidP="00C60FC7">
      <w:pPr>
        <w:spacing w:after="0" w:line="240" w:lineRule="auto"/>
        <w:jc w:val="both"/>
        <w:rPr>
          <w:rFonts w:ascii="Times New Roman" w:hAnsi="Times New Roman"/>
          <w:b/>
          <w:i/>
          <w:sz w:val="20"/>
          <w:szCs w:val="20"/>
        </w:rPr>
      </w:pPr>
      <w:r w:rsidRPr="000523FC">
        <w:rPr>
          <w:rFonts w:ascii="Times New Roman" w:hAnsi="Times New Roman"/>
          <w:b/>
          <w:i/>
          <w:sz w:val="20"/>
          <w:szCs w:val="20"/>
          <w:lang w:val="it-IT"/>
        </w:rPr>
        <w:t>(</w:t>
      </w:r>
      <w:r w:rsidRPr="000523FC">
        <w:rPr>
          <w:b/>
          <w:i/>
          <w:sz w:val="20"/>
          <w:szCs w:val="20"/>
        </w:rPr>
        <w:t>1</w:t>
      </w:r>
      <w:r w:rsidRPr="000523FC">
        <w:rPr>
          <w:b/>
          <w:i/>
          <w:sz w:val="20"/>
          <w:szCs w:val="20"/>
          <w:lang w:val="en-US"/>
        </w:rPr>
        <w:t>0</w:t>
      </w:r>
      <w:r w:rsidRPr="000523FC">
        <w:rPr>
          <w:b/>
          <w:i/>
          <w:sz w:val="20"/>
          <w:szCs w:val="20"/>
        </w:rPr>
        <w:t>pt Bold</w:t>
      </w:r>
      <w:r w:rsidRPr="000523FC">
        <w:rPr>
          <w:b/>
          <w:i/>
          <w:sz w:val="20"/>
          <w:szCs w:val="20"/>
          <w:lang w:val="en-US"/>
        </w:rPr>
        <w:t xml:space="preserve"> Italic </w:t>
      </w:r>
      <w:proofErr w:type="spellStart"/>
      <w:r w:rsidRPr="000523FC">
        <w:rPr>
          <w:b/>
          <w:i/>
          <w:sz w:val="20"/>
          <w:szCs w:val="20"/>
          <w:lang w:val="en-US"/>
        </w:rPr>
        <w:t>apabila</w:t>
      </w:r>
      <w:proofErr w:type="spellEnd"/>
      <w:r w:rsidRPr="000523FC">
        <w:rPr>
          <w:b/>
          <w:i/>
          <w:sz w:val="20"/>
          <w:szCs w:val="20"/>
          <w:lang w:val="en-US"/>
        </w:rPr>
        <w:t xml:space="preserve"> </w:t>
      </w:r>
      <w:proofErr w:type="spellStart"/>
      <w:r w:rsidRPr="000523FC">
        <w:rPr>
          <w:b/>
          <w:i/>
          <w:sz w:val="20"/>
          <w:szCs w:val="20"/>
          <w:lang w:val="en-US"/>
        </w:rPr>
        <w:t>bahasa</w:t>
      </w:r>
      <w:proofErr w:type="spellEnd"/>
      <w:r w:rsidRPr="000523FC">
        <w:rPr>
          <w:b/>
          <w:i/>
          <w:sz w:val="20"/>
          <w:szCs w:val="20"/>
          <w:lang w:val="en-US"/>
        </w:rPr>
        <w:t xml:space="preserve"> </w:t>
      </w:r>
      <w:proofErr w:type="spellStart"/>
      <w:r w:rsidRPr="000523FC">
        <w:rPr>
          <w:b/>
          <w:i/>
          <w:sz w:val="20"/>
          <w:szCs w:val="20"/>
          <w:lang w:val="en-US"/>
        </w:rPr>
        <w:t>latin</w:t>
      </w:r>
      <w:proofErr w:type="spellEnd"/>
      <w:r w:rsidRPr="000523FC">
        <w:rPr>
          <w:b/>
          <w:i/>
          <w:sz w:val="20"/>
          <w:szCs w:val="20"/>
          <w:lang w:val="en-US"/>
        </w:rPr>
        <w:t>)</w:t>
      </w:r>
    </w:p>
    <w:p w14:paraId="3EE90B28" w14:textId="76D9B46D" w:rsidR="00C60FC7" w:rsidRPr="000523FC" w:rsidRDefault="009D3ABA" w:rsidP="00C60FC7">
      <w:pPr>
        <w:pStyle w:val="ListParagraph"/>
        <w:spacing w:line="120" w:lineRule="auto"/>
        <w:ind w:left="0" w:firstLine="567"/>
        <w:jc w:val="both"/>
        <w:rPr>
          <w:i/>
          <w:sz w:val="20"/>
          <w:szCs w:val="20"/>
        </w:rPr>
      </w:pPr>
      <w:r w:rsidRPr="000523FC">
        <w:rPr>
          <w:i/>
          <w:noProof/>
          <w:sz w:val="20"/>
          <w:szCs w:val="20"/>
          <w:lang w:eastAsia="en-US"/>
        </w:rPr>
        <mc:AlternateContent>
          <mc:Choice Requires="wps">
            <w:drawing>
              <wp:anchor distT="0" distB="0" distL="114300" distR="114300" simplePos="0" relativeHeight="251658240" behindDoc="0" locked="0" layoutInCell="1" allowOverlap="1" wp14:anchorId="36FAB848" wp14:editId="5F55BA52">
                <wp:simplePos x="0" y="0"/>
                <wp:positionH relativeFrom="column">
                  <wp:posOffset>6350</wp:posOffset>
                </wp:positionH>
                <wp:positionV relativeFrom="paragraph">
                  <wp:posOffset>13335</wp:posOffset>
                </wp:positionV>
                <wp:extent cx="5581650" cy="0"/>
                <wp:effectExtent l="9525" t="8255" r="9525" b="10795"/>
                <wp:wrapNone/>
                <wp:docPr id="25474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6AE1C" id="AutoShape 41" o:spid="_x0000_s1026" type="#_x0000_t32" style="position:absolute;margin-left:.5pt;margin-top:1.05pt;width:4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"/>
            </w:pict>
          </mc:Fallback>
        </mc:AlternateContent>
      </w:r>
    </w:p>
    <w:p w14:paraId="0D5DC10C" w14:textId="77777777" w:rsidR="00C60FC7" w:rsidRPr="000523FC" w:rsidRDefault="00C60FC7" w:rsidP="00C60FC7">
      <w:pPr>
        <w:spacing w:after="0" w:line="240" w:lineRule="auto"/>
        <w:ind w:left="1418" w:hanging="1418"/>
        <w:jc w:val="both"/>
        <w:rPr>
          <w:rFonts w:ascii="Times New Roman" w:hAnsi="Times New Roman"/>
          <w:i/>
          <w:sz w:val="20"/>
          <w:szCs w:val="20"/>
          <w:lang w:val="en"/>
        </w:rPr>
      </w:pPr>
      <w:r w:rsidRPr="000523FC">
        <w:rPr>
          <w:rFonts w:ascii="Times New Roman" w:hAnsi="Times New Roman"/>
          <w:b/>
          <w:i/>
          <w:sz w:val="20"/>
          <w:szCs w:val="20"/>
        </w:rPr>
        <w:t>Key words :</w:t>
      </w:r>
      <w:r w:rsidRPr="000523FC">
        <w:rPr>
          <w:rFonts w:ascii="Times New Roman" w:hAnsi="Times New Roman"/>
          <w:i/>
          <w:sz w:val="20"/>
          <w:szCs w:val="20"/>
          <w:lang w:val="en-US"/>
        </w:rPr>
        <w:t xml:space="preserve"> </w:t>
      </w:r>
      <w:r w:rsidRPr="000523FC">
        <w:rPr>
          <w:rFonts w:ascii="Times New Roman" w:hAnsi="Times New Roman"/>
          <w:i/>
          <w:color w:val="222222"/>
          <w:sz w:val="20"/>
          <w:szCs w:val="20"/>
          <w:lang w:val="en-US"/>
        </w:rPr>
        <w:t>Gr</w:t>
      </w:r>
      <w:r w:rsidRPr="000523FC">
        <w:rPr>
          <w:rFonts w:ascii="Times New Roman" w:hAnsi="Times New Roman"/>
          <w:i/>
          <w:color w:val="222222"/>
          <w:sz w:val="20"/>
          <w:szCs w:val="20"/>
        </w:rPr>
        <w:t xml:space="preserve">owmore </w:t>
      </w:r>
      <w:r w:rsidRPr="000523FC">
        <w:rPr>
          <w:rFonts w:ascii="Times New Roman" w:hAnsi="Times New Roman"/>
          <w:i/>
          <w:color w:val="222222"/>
          <w:sz w:val="20"/>
          <w:szCs w:val="20"/>
          <w:lang w:val="en-US"/>
        </w:rPr>
        <w:t>f</w:t>
      </w:r>
      <w:r w:rsidRPr="000523FC">
        <w:rPr>
          <w:rFonts w:ascii="Times New Roman" w:hAnsi="Times New Roman"/>
          <w:i/>
          <w:color w:val="222222"/>
          <w:sz w:val="20"/>
          <w:szCs w:val="20"/>
        </w:rPr>
        <w:t>ertilizer</w:t>
      </w:r>
      <w:r w:rsidRPr="000523FC">
        <w:rPr>
          <w:rFonts w:ascii="Times New Roman" w:hAnsi="Times New Roman"/>
          <w:i/>
          <w:sz w:val="20"/>
          <w:szCs w:val="20"/>
          <w:lang w:val="en-US"/>
        </w:rPr>
        <w:t xml:space="preserve">, </w:t>
      </w:r>
      <w:r w:rsidRPr="000523FC">
        <w:rPr>
          <w:rFonts w:ascii="Times New Roman" w:hAnsi="Times New Roman"/>
          <w:i/>
          <w:color w:val="222222"/>
          <w:sz w:val="20"/>
          <w:szCs w:val="20"/>
          <w:lang w:val="en-US"/>
        </w:rPr>
        <w:t>H</w:t>
      </w:r>
      <w:r w:rsidRPr="000523FC">
        <w:rPr>
          <w:rFonts w:ascii="Times New Roman" w:hAnsi="Times New Roman"/>
          <w:i/>
          <w:color w:val="222222"/>
          <w:sz w:val="20"/>
          <w:szCs w:val="20"/>
        </w:rPr>
        <w:t xml:space="preserve">ot </w:t>
      </w:r>
      <w:r w:rsidRPr="000523FC">
        <w:rPr>
          <w:rFonts w:ascii="Times New Roman" w:hAnsi="Times New Roman"/>
          <w:i/>
          <w:color w:val="222222"/>
          <w:sz w:val="20"/>
          <w:szCs w:val="20"/>
          <w:lang w:val="en-US"/>
        </w:rPr>
        <w:t>c</w:t>
      </w:r>
      <w:r w:rsidRPr="000523FC">
        <w:rPr>
          <w:rFonts w:ascii="Times New Roman" w:hAnsi="Times New Roman"/>
          <w:i/>
          <w:color w:val="222222"/>
          <w:sz w:val="20"/>
          <w:szCs w:val="20"/>
        </w:rPr>
        <w:t>hilli</w:t>
      </w:r>
      <w:r w:rsidRPr="000523FC">
        <w:rPr>
          <w:rFonts w:ascii="Times New Roman" w:hAnsi="Times New Roman"/>
          <w:i/>
          <w:sz w:val="20"/>
          <w:szCs w:val="20"/>
          <w:lang w:val="en-US"/>
        </w:rPr>
        <w:t>, P</w:t>
      </w:r>
      <w:r w:rsidRPr="000523FC">
        <w:rPr>
          <w:rFonts w:ascii="Times New Roman" w:hAnsi="Times New Roman"/>
          <w:i/>
          <w:color w:val="222222"/>
          <w:sz w:val="20"/>
          <w:szCs w:val="20"/>
        </w:rPr>
        <w:t xml:space="preserve">etroganic </w:t>
      </w:r>
      <w:r w:rsidRPr="000523FC">
        <w:rPr>
          <w:rFonts w:ascii="Times New Roman" w:hAnsi="Times New Roman"/>
          <w:i/>
          <w:color w:val="222222"/>
          <w:sz w:val="20"/>
          <w:szCs w:val="20"/>
          <w:lang w:val="en-US"/>
        </w:rPr>
        <w:t>f</w:t>
      </w:r>
      <w:r w:rsidRPr="000523FC">
        <w:rPr>
          <w:rFonts w:ascii="Times New Roman" w:hAnsi="Times New Roman"/>
          <w:i/>
          <w:color w:val="222222"/>
          <w:sz w:val="20"/>
          <w:szCs w:val="20"/>
        </w:rPr>
        <w:t>ertilizer</w:t>
      </w:r>
      <w:r w:rsidRPr="000523FC">
        <w:rPr>
          <w:rFonts w:ascii="Times New Roman" w:hAnsi="Times New Roman"/>
          <w:i/>
          <w:sz w:val="20"/>
          <w:szCs w:val="20"/>
          <w:lang w:val="en"/>
        </w:rPr>
        <w:t>.</w:t>
      </w:r>
    </w:p>
    <w:p w14:paraId="60C38FB9" w14:textId="77777777" w:rsidR="00A924E0" w:rsidRPr="00A924E0" w:rsidRDefault="00A924E0" w:rsidP="00C259CD">
      <w:pPr>
        <w:spacing w:after="0" w:line="240" w:lineRule="auto"/>
        <w:ind w:left="1418" w:hanging="1418"/>
        <w:jc w:val="both"/>
        <w:rPr>
          <w:rFonts w:ascii="Times New Roman" w:hAnsi="Times New Roman"/>
          <w:sz w:val="20"/>
          <w:szCs w:val="20"/>
          <w:lang w:val="en-US"/>
        </w:rPr>
      </w:pPr>
    </w:p>
    <w:p w14:paraId="496D860C" w14:textId="77777777" w:rsidR="00CD18DD" w:rsidRPr="00CD18DD" w:rsidRDefault="00CD18DD" w:rsidP="00CD18DD">
      <w:pPr>
        <w:spacing w:after="0" w:line="240" w:lineRule="auto"/>
        <w:rPr>
          <w:rFonts w:ascii="Times New Roman" w:hAnsi="Times New Roman"/>
          <w:sz w:val="20"/>
          <w:szCs w:val="20"/>
        </w:rPr>
      </w:pPr>
    </w:p>
    <w:p w14:paraId="09BC4C09" w14:textId="77777777" w:rsidR="00606750" w:rsidRDefault="00606750" w:rsidP="00EA6D95">
      <w:pPr>
        <w:pStyle w:val="ListParagraph"/>
        <w:numPr>
          <w:ilvl w:val="0"/>
          <w:numId w:val="2"/>
        </w:numPr>
        <w:spacing w:after="120"/>
        <w:ind w:left="360"/>
        <w:rPr>
          <w:b/>
        </w:rPr>
        <w:sectPr w:rsidR="00606750" w:rsidSect="00E5040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134" w:bottom="1701" w:left="1985" w:header="709" w:footer="709" w:gutter="0"/>
          <w:cols w:space="708"/>
          <w:docGrid w:linePitch="360"/>
        </w:sectPr>
      </w:pPr>
    </w:p>
    <w:p w14:paraId="17BDA84C" w14:textId="77777777" w:rsidR="00D77300" w:rsidRPr="000073B9" w:rsidRDefault="00D77300" w:rsidP="00EA6D95">
      <w:pPr>
        <w:pStyle w:val="ListParagraph"/>
        <w:numPr>
          <w:ilvl w:val="0"/>
          <w:numId w:val="2"/>
        </w:numPr>
        <w:spacing w:after="120"/>
        <w:ind w:left="360"/>
        <w:rPr>
          <w:b/>
        </w:rPr>
      </w:pPr>
      <w:r w:rsidRPr="002335E7">
        <w:rPr>
          <w:b/>
        </w:rPr>
        <w:t>P</w:t>
      </w:r>
      <w:r w:rsidRPr="002335E7">
        <w:rPr>
          <w:b/>
          <w:lang w:val="id-ID"/>
        </w:rPr>
        <w:t>ENDAHULUAN</w:t>
      </w:r>
    </w:p>
    <w:p w14:paraId="61EE39D5" w14:textId="77777777" w:rsidR="00C60FC7" w:rsidRDefault="00C60FC7" w:rsidP="00C60FC7">
      <w:pPr>
        <w:pStyle w:val="NormalWeb"/>
        <w:shd w:val="clear" w:color="auto" w:fill="FFFFFF"/>
        <w:spacing w:before="0" w:beforeAutospacing="0" w:after="0" w:afterAutospacing="0"/>
        <w:ind w:firstLine="567"/>
        <w:jc w:val="both"/>
        <w:rPr>
          <w:color w:val="222222"/>
          <w:sz w:val="22"/>
          <w:szCs w:val="22"/>
          <w:lang w:val="en-US"/>
        </w:rPr>
      </w:pPr>
      <w:r w:rsidRPr="00BB3D38">
        <w:rPr>
          <w:sz w:val="22"/>
          <w:szCs w:val="22"/>
        </w:rPr>
        <w:t xml:space="preserve">Jurnal </w:t>
      </w:r>
      <w:proofErr w:type="spellStart"/>
      <w:r>
        <w:rPr>
          <w:sz w:val="22"/>
          <w:szCs w:val="22"/>
          <w:lang w:val="en-US"/>
        </w:rPr>
        <w:t>Agrifor</w:t>
      </w:r>
      <w:proofErr w:type="spellEnd"/>
      <w:r w:rsidRPr="00BB3D38">
        <w:rPr>
          <w:sz w:val="22"/>
          <w:szCs w:val="22"/>
        </w:rPr>
        <w:t xml:space="preserve"> (ISSN</w:t>
      </w:r>
      <w:r>
        <w:rPr>
          <w:sz w:val="22"/>
          <w:szCs w:val="22"/>
        </w:rPr>
        <w:t xml:space="preserve"> P</w:t>
      </w:r>
      <w:r>
        <w:rPr>
          <w:sz w:val="22"/>
          <w:szCs w:val="22"/>
          <w:lang w:val="en-US"/>
        </w:rPr>
        <w:t>:</w:t>
      </w:r>
      <w:r>
        <w:rPr>
          <w:sz w:val="22"/>
          <w:szCs w:val="22"/>
        </w:rPr>
        <w:t xml:space="preserve"> 1412-6885</w:t>
      </w:r>
      <w:r>
        <w:rPr>
          <w:sz w:val="22"/>
          <w:szCs w:val="22"/>
          <w:lang w:val="en-US"/>
        </w:rPr>
        <w:t>,</w:t>
      </w:r>
      <w:r>
        <w:rPr>
          <w:sz w:val="22"/>
          <w:szCs w:val="22"/>
        </w:rPr>
        <w:t xml:space="preserve"> ISSN O</w:t>
      </w:r>
      <w:r>
        <w:rPr>
          <w:sz w:val="22"/>
          <w:szCs w:val="22"/>
          <w:lang w:val="en-US"/>
        </w:rPr>
        <w:t>:</w:t>
      </w:r>
      <w:r>
        <w:rPr>
          <w:sz w:val="22"/>
          <w:szCs w:val="22"/>
        </w:rPr>
        <w:t xml:space="preserve"> 2503-4960</w:t>
      </w:r>
      <w:r w:rsidRPr="00BB3D38">
        <w:rPr>
          <w:sz w:val="22"/>
          <w:szCs w:val="22"/>
        </w:rPr>
        <w:t>; http://</w:t>
      </w:r>
      <w:r w:rsidRPr="00D74617">
        <w:rPr>
          <w:sz w:val="22"/>
          <w:szCs w:val="22"/>
        </w:rPr>
        <w:t>ejurnal.untag-smd.ac.id/index.php/AG/index</w:t>
      </w:r>
      <w:r w:rsidRPr="00BB3D38">
        <w:rPr>
          <w:sz w:val="22"/>
          <w:szCs w:val="22"/>
        </w:rPr>
        <w:t xml:space="preserve">) adalah </w:t>
      </w:r>
      <w:r>
        <w:t xml:space="preserve">jurnal ilmiah yang memuat </w:t>
      </w:r>
      <w:r w:rsidRPr="0004480D">
        <w:t>tulisan</w:t>
      </w:r>
      <w:r>
        <w:t>-tulisan</w:t>
      </w:r>
      <w:r w:rsidRPr="0004480D">
        <w:t xml:space="preserve"> berupa hasil penelitian, bedah buku, kajian konseptual, dan karya ilmiah di bidang </w:t>
      </w:r>
      <w:r w:rsidRPr="0004480D">
        <w:t>Pertanian dan Kehutanan tentang budidaya yang relevan</w:t>
      </w:r>
      <w:r w:rsidRPr="00D74617">
        <w:rPr>
          <w:color w:val="222222"/>
          <w:sz w:val="22"/>
          <w:szCs w:val="22"/>
        </w:rPr>
        <w:t>.</w:t>
      </w:r>
      <w:r>
        <w:rPr>
          <w:color w:val="222222"/>
          <w:sz w:val="22"/>
          <w:szCs w:val="22"/>
          <w:lang w:val="en-US"/>
        </w:rPr>
        <w:t xml:space="preserve"> </w:t>
      </w:r>
    </w:p>
    <w:p w14:paraId="0B2D9280" w14:textId="77777777" w:rsidR="00C60FC7" w:rsidRPr="00F00F9E" w:rsidRDefault="00C60FC7" w:rsidP="00C60FC7">
      <w:pPr>
        <w:pStyle w:val="NormalWeb"/>
        <w:shd w:val="clear" w:color="auto" w:fill="FFFFFF"/>
        <w:spacing w:before="0" w:beforeAutospacing="0" w:after="0" w:afterAutospacing="0"/>
        <w:jc w:val="both"/>
        <w:rPr>
          <w:color w:val="222222"/>
          <w:lang w:val="en-US"/>
        </w:rPr>
      </w:pPr>
      <w:proofErr w:type="spellStart"/>
      <w:r w:rsidRPr="00F00F9E">
        <w:rPr>
          <w:color w:val="222222"/>
          <w:lang w:val="en-US"/>
        </w:rPr>
        <w:t>Naskah</w:t>
      </w:r>
      <w:proofErr w:type="spellEnd"/>
      <w:r w:rsidRPr="00F00F9E">
        <w:rPr>
          <w:color w:val="222222"/>
          <w:lang w:val="en-US"/>
        </w:rPr>
        <w:t xml:space="preserve"> </w:t>
      </w:r>
      <w:proofErr w:type="spellStart"/>
      <w:r w:rsidRPr="00F00F9E">
        <w:rPr>
          <w:color w:val="222222"/>
          <w:lang w:val="en-US"/>
        </w:rPr>
        <w:t>ditulis</w:t>
      </w:r>
      <w:proofErr w:type="spellEnd"/>
      <w:r w:rsidRPr="00F00F9E">
        <w:rPr>
          <w:color w:val="222222"/>
          <w:lang w:val="en-US"/>
        </w:rPr>
        <w:t xml:space="preserve"> </w:t>
      </w:r>
      <w:proofErr w:type="spellStart"/>
      <w:r w:rsidRPr="00F00F9E">
        <w:rPr>
          <w:color w:val="222222"/>
          <w:lang w:val="en-US"/>
        </w:rPr>
        <w:t>menggunakan</w:t>
      </w:r>
      <w:proofErr w:type="spellEnd"/>
      <w:r w:rsidRPr="00F00F9E">
        <w:rPr>
          <w:color w:val="222222"/>
          <w:lang w:val="en-US"/>
        </w:rPr>
        <w:t xml:space="preserve"> </w:t>
      </w:r>
      <w:proofErr w:type="spellStart"/>
      <w:r w:rsidRPr="00F00F9E">
        <w:rPr>
          <w:color w:val="222222"/>
          <w:lang w:val="en-US"/>
        </w:rPr>
        <w:t>huruf</w:t>
      </w:r>
      <w:proofErr w:type="spellEnd"/>
      <w:r>
        <w:rPr>
          <w:color w:val="222222"/>
          <w:lang w:val="en-US"/>
        </w:rPr>
        <w:t xml:space="preserve"> </w:t>
      </w:r>
      <w:r w:rsidRPr="00F00F9E">
        <w:rPr>
          <w:color w:val="222222"/>
          <w:lang w:val="en-US"/>
        </w:rPr>
        <w:t xml:space="preserve">times new roman 12 pt, 1 </w:t>
      </w:r>
      <w:proofErr w:type="spellStart"/>
      <w:r w:rsidRPr="00F00F9E">
        <w:rPr>
          <w:color w:val="222222"/>
          <w:lang w:val="en-US"/>
        </w:rPr>
        <w:t>spasi</w:t>
      </w:r>
      <w:proofErr w:type="spellEnd"/>
      <w:r w:rsidRPr="00F00F9E">
        <w:rPr>
          <w:color w:val="222222"/>
          <w:lang w:val="en-US"/>
        </w:rPr>
        <w:t xml:space="preserve">, </w:t>
      </w:r>
      <w:proofErr w:type="spellStart"/>
      <w:r w:rsidRPr="00F00F9E">
        <w:rPr>
          <w:color w:val="222222"/>
          <w:lang w:val="en-US"/>
        </w:rPr>
        <w:t>kertas</w:t>
      </w:r>
      <w:proofErr w:type="spellEnd"/>
      <w:r w:rsidRPr="00F00F9E">
        <w:rPr>
          <w:color w:val="222222"/>
          <w:lang w:val="en-US"/>
        </w:rPr>
        <w:t xml:space="preserve"> A4,</w:t>
      </w:r>
      <w:r>
        <w:rPr>
          <w:color w:val="222222"/>
          <w:lang w:val="en-US"/>
        </w:rPr>
        <w:t xml:space="preserve"> </w:t>
      </w:r>
      <w:r w:rsidRPr="00F00F9E">
        <w:rPr>
          <w:color w:val="222222"/>
          <w:lang w:val="en-US"/>
        </w:rPr>
        <w:t xml:space="preserve">margin </w:t>
      </w:r>
      <w:proofErr w:type="spellStart"/>
      <w:r w:rsidRPr="00F00F9E">
        <w:rPr>
          <w:color w:val="222222"/>
          <w:lang w:val="en-US"/>
        </w:rPr>
        <w:t>kiri</w:t>
      </w:r>
      <w:proofErr w:type="spellEnd"/>
      <w:r w:rsidRPr="00F00F9E">
        <w:rPr>
          <w:color w:val="222222"/>
          <w:lang w:val="en-US"/>
        </w:rPr>
        <w:t xml:space="preserve"> 3 cm, </w:t>
      </w:r>
      <w:proofErr w:type="spellStart"/>
      <w:r w:rsidRPr="00F00F9E">
        <w:rPr>
          <w:color w:val="222222"/>
          <w:lang w:val="en-US"/>
        </w:rPr>
        <w:t>atas</w:t>
      </w:r>
      <w:proofErr w:type="spellEnd"/>
      <w:r w:rsidRPr="00F00F9E">
        <w:rPr>
          <w:color w:val="222222"/>
          <w:lang w:val="en-US"/>
        </w:rPr>
        <w:t xml:space="preserve"> 2,5 cm, </w:t>
      </w:r>
      <w:proofErr w:type="spellStart"/>
      <w:r w:rsidRPr="00F00F9E">
        <w:rPr>
          <w:color w:val="222222"/>
          <w:lang w:val="en-US"/>
        </w:rPr>
        <w:t>bawah</w:t>
      </w:r>
      <w:proofErr w:type="spellEnd"/>
      <w:r w:rsidRPr="00F00F9E">
        <w:rPr>
          <w:color w:val="222222"/>
          <w:lang w:val="en-US"/>
        </w:rPr>
        <w:t xml:space="preserve">, 2,5 cm dan </w:t>
      </w:r>
      <w:proofErr w:type="spellStart"/>
      <w:r w:rsidRPr="00F00F9E">
        <w:rPr>
          <w:color w:val="222222"/>
          <w:lang w:val="en-US"/>
        </w:rPr>
        <w:t>kanan</w:t>
      </w:r>
      <w:proofErr w:type="spellEnd"/>
      <w:r w:rsidRPr="00F00F9E">
        <w:rPr>
          <w:color w:val="222222"/>
          <w:lang w:val="en-US"/>
        </w:rPr>
        <w:t xml:space="preserve"> 2,5 cm. Awal </w:t>
      </w:r>
      <w:proofErr w:type="spellStart"/>
      <w:r w:rsidRPr="00F00F9E">
        <w:rPr>
          <w:color w:val="222222"/>
          <w:lang w:val="en-US"/>
        </w:rPr>
        <w:t>paragra</w:t>
      </w:r>
      <w:r>
        <w:rPr>
          <w:color w:val="222222"/>
          <w:lang w:val="en-US"/>
        </w:rPr>
        <w:t>f</w:t>
      </w:r>
      <w:proofErr w:type="spellEnd"/>
      <w:r w:rsidRPr="00F00F9E">
        <w:rPr>
          <w:color w:val="222222"/>
          <w:lang w:val="en-US"/>
        </w:rPr>
        <w:t xml:space="preserve"> </w:t>
      </w:r>
      <w:proofErr w:type="spellStart"/>
      <w:r w:rsidRPr="00F00F9E">
        <w:rPr>
          <w:color w:val="222222"/>
          <w:lang w:val="en-US"/>
        </w:rPr>
        <w:t>menjorok</w:t>
      </w:r>
      <w:proofErr w:type="spellEnd"/>
      <w:r w:rsidRPr="00F00F9E">
        <w:rPr>
          <w:color w:val="222222"/>
          <w:lang w:val="en-US"/>
        </w:rPr>
        <w:t xml:space="preserve"> </w:t>
      </w:r>
      <w:proofErr w:type="spellStart"/>
      <w:r w:rsidRPr="00F00F9E">
        <w:rPr>
          <w:color w:val="222222"/>
          <w:lang w:val="en-US"/>
        </w:rPr>
        <w:t>ke</w:t>
      </w:r>
      <w:proofErr w:type="spellEnd"/>
      <w:r w:rsidRPr="00F00F9E">
        <w:rPr>
          <w:color w:val="222222"/>
          <w:lang w:val="en-US"/>
        </w:rPr>
        <w:t xml:space="preserve"> </w:t>
      </w:r>
      <w:proofErr w:type="spellStart"/>
      <w:r w:rsidRPr="00F00F9E">
        <w:rPr>
          <w:color w:val="222222"/>
          <w:lang w:val="en-US"/>
        </w:rPr>
        <w:t>dalam</w:t>
      </w:r>
      <w:proofErr w:type="spellEnd"/>
      <w:r w:rsidRPr="00F00F9E">
        <w:rPr>
          <w:color w:val="222222"/>
          <w:lang w:val="en-US"/>
        </w:rPr>
        <w:t xml:space="preserve"> 1,27 cm (0,5 inch).</w:t>
      </w:r>
    </w:p>
    <w:p w14:paraId="6E59DE1D" w14:textId="77777777" w:rsidR="00C60FC7" w:rsidRPr="00F00F9E" w:rsidRDefault="00C60FC7" w:rsidP="00823795">
      <w:pPr>
        <w:pStyle w:val="NormalWeb"/>
        <w:shd w:val="clear" w:color="auto" w:fill="FFFFFF"/>
        <w:spacing w:before="0" w:beforeAutospacing="0" w:after="0" w:afterAutospacing="0"/>
        <w:ind w:firstLine="567"/>
        <w:jc w:val="both"/>
        <w:rPr>
          <w:color w:val="222222"/>
        </w:rPr>
      </w:pPr>
      <w:r w:rsidRPr="00F00F9E">
        <w:rPr>
          <w:color w:val="222222"/>
        </w:rPr>
        <w:lastRenderedPageBreak/>
        <w:t>Agrifor terbit 2 (dua) kali setahun pada bulan Maret dan Oktober. Redaksi Jurnal dan Sekretariat Fakultas Pertanian Universitas 17 Agustus 1945 Samarinda Jl. Ir. H. Juanda No.80 Samarinda 75124. Email: agrifor@untag-smd.ac.id</w:t>
      </w:r>
    </w:p>
    <w:p w14:paraId="08AADF6C" w14:textId="77777777" w:rsidR="00AE7546" w:rsidRPr="00AE7546" w:rsidRDefault="00AE7546" w:rsidP="008F334C">
      <w:pPr>
        <w:spacing w:after="0" w:line="240" w:lineRule="auto"/>
        <w:ind w:firstLine="567"/>
        <w:jc w:val="both"/>
        <w:rPr>
          <w:rFonts w:ascii="Times New Roman" w:hAnsi="Times New Roman"/>
          <w:sz w:val="24"/>
          <w:szCs w:val="24"/>
        </w:rPr>
      </w:pPr>
      <w:r w:rsidRPr="00AE7546">
        <w:rPr>
          <w:rFonts w:ascii="Times New Roman" w:hAnsi="Times New Roman"/>
          <w:sz w:val="24"/>
          <w:szCs w:val="24"/>
        </w:rPr>
        <w:t xml:space="preserve"> </w:t>
      </w:r>
    </w:p>
    <w:p w14:paraId="1E49E078" w14:textId="77777777" w:rsidR="002943DF" w:rsidRDefault="002943DF" w:rsidP="009120DE">
      <w:pPr>
        <w:spacing w:after="0" w:line="240" w:lineRule="auto"/>
        <w:ind w:firstLine="720"/>
        <w:jc w:val="both"/>
        <w:rPr>
          <w:rFonts w:ascii="Times New Roman" w:hAnsi="Times New Roman"/>
          <w:sz w:val="24"/>
          <w:szCs w:val="24"/>
          <w:lang w:val="en-US"/>
        </w:rPr>
      </w:pPr>
    </w:p>
    <w:p w14:paraId="133511D8" w14:textId="77777777" w:rsidR="00D77300" w:rsidRDefault="00E62C9D" w:rsidP="00E94B38">
      <w:pPr>
        <w:spacing w:after="0" w:line="240" w:lineRule="auto"/>
        <w:rPr>
          <w:rFonts w:ascii="Times New Roman" w:hAnsi="Times New Roman"/>
          <w:b/>
          <w:noProof/>
          <w:sz w:val="24"/>
          <w:szCs w:val="24"/>
          <w:lang w:val="en-US"/>
        </w:rPr>
      </w:pPr>
      <w:r w:rsidRPr="006F1117">
        <w:rPr>
          <w:rFonts w:ascii="Times New Roman" w:hAnsi="Times New Roman"/>
          <w:b/>
          <w:noProof/>
          <w:sz w:val="24"/>
          <w:szCs w:val="24"/>
          <w:lang w:val="en-US"/>
        </w:rPr>
        <w:t xml:space="preserve">2. </w:t>
      </w:r>
      <w:r w:rsidR="00D77300" w:rsidRPr="006F1117">
        <w:rPr>
          <w:rFonts w:ascii="Times New Roman" w:hAnsi="Times New Roman"/>
          <w:b/>
          <w:noProof/>
          <w:sz w:val="24"/>
          <w:szCs w:val="24"/>
        </w:rPr>
        <w:t>METODA PENELITIAN</w:t>
      </w:r>
    </w:p>
    <w:p w14:paraId="75FA526C" w14:textId="77777777" w:rsidR="00EA38FC" w:rsidRPr="00EA38FC" w:rsidRDefault="00EA38FC" w:rsidP="00E94B38">
      <w:pPr>
        <w:spacing w:after="0" w:line="240" w:lineRule="auto"/>
        <w:rPr>
          <w:rFonts w:ascii="Times New Roman" w:hAnsi="Times New Roman"/>
          <w:b/>
          <w:noProof/>
          <w:sz w:val="24"/>
          <w:szCs w:val="24"/>
          <w:lang w:val="en-US"/>
        </w:rPr>
      </w:pPr>
    </w:p>
    <w:p w14:paraId="1F38F9F7" w14:textId="77777777" w:rsidR="00D77300" w:rsidRPr="00DA12C7" w:rsidRDefault="00E62C9D" w:rsidP="00016556">
      <w:pPr>
        <w:spacing w:after="0" w:line="240" w:lineRule="auto"/>
        <w:ind w:left="284" w:hanging="284"/>
        <w:rPr>
          <w:rFonts w:ascii="Times New Roman" w:hAnsi="Times New Roman"/>
          <w:noProof/>
          <w:sz w:val="24"/>
          <w:szCs w:val="24"/>
          <w:lang w:val="fi-FI"/>
        </w:rPr>
      </w:pPr>
      <w:r w:rsidRPr="005242F3">
        <w:rPr>
          <w:rFonts w:ascii="Times New Roman" w:hAnsi="Times New Roman"/>
          <w:b/>
          <w:bCs/>
          <w:noProof/>
          <w:sz w:val="24"/>
          <w:szCs w:val="24"/>
          <w:lang w:val="fi-FI"/>
        </w:rPr>
        <w:t xml:space="preserve">2.1. </w:t>
      </w:r>
      <w:r w:rsidR="00016556" w:rsidRPr="005242F3">
        <w:rPr>
          <w:rFonts w:ascii="Times New Roman" w:hAnsi="Times New Roman"/>
          <w:b/>
          <w:bCs/>
          <w:noProof/>
          <w:sz w:val="24"/>
          <w:szCs w:val="24"/>
          <w:lang w:val="fi-FI"/>
        </w:rPr>
        <w:t>Tempat dan Waktu</w:t>
      </w:r>
    </w:p>
    <w:p w14:paraId="67DA2E9A" w14:textId="77777777" w:rsidR="00326686" w:rsidRPr="00CC5B46" w:rsidRDefault="008F334C" w:rsidP="008F334C">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lang w:eastAsia="en-GB"/>
        </w:rPr>
        <w:t>Penelitian dilaksanakan di Kelurahan Sempaja Utara</w:t>
      </w:r>
      <w:r w:rsidRPr="00C80175">
        <w:rPr>
          <w:rFonts w:ascii="Times New Roman" w:hAnsi="Times New Roman"/>
          <w:sz w:val="24"/>
          <w:szCs w:val="24"/>
          <w:lang w:eastAsia="en-GB"/>
        </w:rPr>
        <w:t xml:space="preserve"> Kecamatan Samarinda Utara. </w:t>
      </w:r>
      <w:r w:rsidR="00CC5B46" w:rsidRPr="00CC5B46">
        <w:rPr>
          <w:rFonts w:ascii="Times New Roman" w:hAnsi="Times New Roman"/>
          <w:sz w:val="24"/>
          <w:szCs w:val="24"/>
          <w:lang w:val="en-US"/>
        </w:rPr>
        <w:t>P</w:t>
      </w:r>
      <w:r w:rsidR="00613546" w:rsidRPr="00CC5B46">
        <w:rPr>
          <w:rFonts w:ascii="Times New Roman" w:hAnsi="Times New Roman"/>
          <w:sz w:val="24"/>
          <w:szCs w:val="24"/>
          <w:lang w:val="en-US"/>
        </w:rPr>
        <w:t xml:space="preserve">ada </w:t>
      </w:r>
      <w:proofErr w:type="spellStart"/>
      <w:r w:rsidR="00613546" w:rsidRPr="00CC5B46">
        <w:rPr>
          <w:rFonts w:ascii="Times New Roman" w:hAnsi="Times New Roman"/>
          <w:sz w:val="24"/>
          <w:szCs w:val="24"/>
          <w:lang w:val="en-US"/>
        </w:rPr>
        <w:t>bulan</w:t>
      </w:r>
      <w:proofErr w:type="spellEnd"/>
      <w:r w:rsidR="00613546" w:rsidRPr="00CC5B46">
        <w:rPr>
          <w:rFonts w:ascii="Times New Roman" w:hAnsi="Times New Roman"/>
          <w:sz w:val="24"/>
          <w:szCs w:val="24"/>
          <w:lang w:val="en-US"/>
        </w:rPr>
        <w:t xml:space="preserve"> </w:t>
      </w:r>
      <w:r>
        <w:rPr>
          <w:rFonts w:ascii="Times New Roman" w:hAnsi="Times New Roman"/>
          <w:sz w:val="24"/>
          <w:szCs w:val="24"/>
          <w:lang w:val="en-US"/>
        </w:rPr>
        <w:t>Maret-Juni 2018</w:t>
      </w:r>
      <w:r w:rsidR="00326686" w:rsidRPr="00CC5B46">
        <w:rPr>
          <w:rFonts w:ascii="Times New Roman" w:hAnsi="Times New Roman"/>
          <w:sz w:val="24"/>
          <w:szCs w:val="24"/>
        </w:rPr>
        <w:t xml:space="preserve">. </w:t>
      </w:r>
    </w:p>
    <w:p w14:paraId="383ABACA" w14:textId="77777777" w:rsidR="009120DE" w:rsidRPr="009120DE" w:rsidRDefault="009120DE" w:rsidP="009120DE">
      <w:pPr>
        <w:autoSpaceDE w:val="0"/>
        <w:autoSpaceDN w:val="0"/>
        <w:adjustRightInd w:val="0"/>
        <w:spacing w:after="0" w:line="120" w:lineRule="auto"/>
        <w:ind w:firstLine="709"/>
        <w:jc w:val="both"/>
        <w:rPr>
          <w:rFonts w:ascii="Times New Roman" w:hAnsi="Times New Roman"/>
          <w:sz w:val="24"/>
          <w:szCs w:val="24"/>
          <w:lang w:val="en-US"/>
        </w:rPr>
      </w:pPr>
    </w:p>
    <w:p w14:paraId="401C9FFD" w14:textId="77777777" w:rsidR="00D77300" w:rsidRPr="005242F3" w:rsidRDefault="00D54004" w:rsidP="00EA6D95">
      <w:pPr>
        <w:numPr>
          <w:ilvl w:val="1"/>
          <w:numId w:val="4"/>
        </w:numPr>
        <w:suppressAutoHyphens/>
        <w:spacing w:after="0" w:line="240" w:lineRule="auto"/>
        <w:ind w:left="426" w:hanging="426"/>
        <w:contextualSpacing/>
        <w:rPr>
          <w:rFonts w:ascii="Times New Roman" w:hAnsi="Times New Roman"/>
          <w:b/>
          <w:bCs/>
          <w:smallCaps/>
          <w:noProof/>
          <w:sz w:val="24"/>
          <w:szCs w:val="24"/>
          <w:lang w:val="fi-FI"/>
        </w:rPr>
      </w:pPr>
      <w:r w:rsidRPr="005242F3">
        <w:rPr>
          <w:rFonts w:ascii="Times New Roman" w:hAnsi="Times New Roman"/>
          <w:b/>
          <w:bCs/>
          <w:noProof/>
          <w:sz w:val="24"/>
          <w:szCs w:val="24"/>
          <w:lang w:val="fi-FI"/>
        </w:rPr>
        <w:t xml:space="preserve">Bahan dan Alat </w:t>
      </w:r>
    </w:p>
    <w:p w14:paraId="25328720" w14:textId="77777777" w:rsidR="00D53DE8" w:rsidRPr="00D53DE8" w:rsidRDefault="008F334C" w:rsidP="00D53DE8">
      <w:pPr>
        <w:spacing w:after="0" w:line="240" w:lineRule="auto"/>
        <w:ind w:left="426"/>
        <w:jc w:val="both"/>
        <w:rPr>
          <w:rFonts w:ascii="Times New Roman" w:hAnsi="Times New Roman"/>
          <w:sz w:val="24"/>
          <w:szCs w:val="24"/>
          <w:lang w:val="en-US"/>
        </w:rPr>
      </w:pPr>
      <w:r w:rsidRPr="00B27B57">
        <w:rPr>
          <w:rFonts w:ascii="Times New Roman" w:hAnsi="Times New Roman"/>
          <w:sz w:val="24"/>
          <w:szCs w:val="24"/>
          <w:lang w:eastAsia="en-GB"/>
        </w:rPr>
        <w:t>Bahan</w:t>
      </w:r>
      <w:r>
        <w:rPr>
          <w:rFonts w:ascii="Times New Roman" w:hAnsi="Times New Roman"/>
          <w:sz w:val="24"/>
          <w:szCs w:val="24"/>
          <w:lang w:eastAsia="en-GB"/>
        </w:rPr>
        <w:t xml:space="preserve"> yang digunakan adalah Benih t</w:t>
      </w:r>
      <w:r w:rsidRPr="00B27B57">
        <w:rPr>
          <w:rFonts w:ascii="Times New Roman" w:hAnsi="Times New Roman"/>
          <w:sz w:val="24"/>
          <w:szCs w:val="24"/>
          <w:lang w:eastAsia="en-GB"/>
        </w:rPr>
        <w:t xml:space="preserve">anaman </w:t>
      </w:r>
      <w:r>
        <w:rPr>
          <w:rFonts w:ascii="Times New Roman" w:hAnsi="Times New Roman"/>
          <w:sz w:val="24"/>
          <w:szCs w:val="24"/>
          <w:lang w:eastAsia="en-GB"/>
        </w:rPr>
        <w:t xml:space="preserve">Terong Hijau </w:t>
      </w:r>
      <w:r w:rsidRPr="00360A0B">
        <w:rPr>
          <w:rFonts w:ascii="Times New Roman" w:hAnsi="Times New Roman"/>
          <w:color w:val="000000"/>
          <w:sz w:val="24"/>
          <w:szCs w:val="24"/>
        </w:rPr>
        <w:t>(</w:t>
      </w:r>
      <w:r w:rsidRPr="00FB0AFD">
        <w:rPr>
          <w:rFonts w:ascii="Times New Roman" w:hAnsi="Times New Roman"/>
          <w:i/>
          <w:iCs/>
          <w:color w:val="000000"/>
          <w:sz w:val="24"/>
          <w:szCs w:val="24"/>
        </w:rPr>
        <w:t>Solanum Lycopersicum L.)</w:t>
      </w:r>
      <w:r>
        <w:rPr>
          <w:rFonts w:ascii="Times New Roman" w:hAnsi="Times New Roman"/>
          <w:color w:val="000000"/>
          <w:sz w:val="24"/>
          <w:szCs w:val="24"/>
        </w:rPr>
        <w:t xml:space="preserve">. Varietas Arya Hijau, media tanam berupa top soil, pupuk  SP-36, pupuk organik </w:t>
      </w:r>
      <w:r w:rsidRPr="000B33C1">
        <w:rPr>
          <w:rFonts w:ascii="Times New Roman" w:hAnsi="Times New Roman"/>
          <w:color w:val="000000"/>
          <w:sz w:val="24"/>
          <w:szCs w:val="24"/>
        </w:rPr>
        <w:t xml:space="preserve">Bio-Urine </w:t>
      </w:r>
      <w:r>
        <w:rPr>
          <w:rFonts w:ascii="Times New Roman" w:hAnsi="Times New Roman"/>
          <w:color w:val="000000"/>
          <w:sz w:val="24"/>
          <w:szCs w:val="24"/>
        </w:rPr>
        <w:t>sapi, air dan turus/bambu. Sedangkan a</w:t>
      </w:r>
      <w:r w:rsidRPr="00B27B57">
        <w:rPr>
          <w:rFonts w:ascii="Times New Roman" w:hAnsi="Times New Roman"/>
          <w:sz w:val="24"/>
          <w:szCs w:val="24"/>
          <w:lang w:eastAsia="en-GB"/>
        </w:rPr>
        <w:t>lat</w:t>
      </w:r>
      <w:r>
        <w:rPr>
          <w:rFonts w:ascii="Times New Roman" w:hAnsi="Times New Roman"/>
          <w:sz w:val="24"/>
          <w:szCs w:val="24"/>
          <w:lang w:eastAsia="en-GB"/>
        </w:rPr>
        <w:t xml:space="preserve"> yang digunakan cangkul, bak persemaian, polybag, paranet, label unit percobaan, t</w:t>
      </w:r>
      <w:r w:rsidRPr="00B27B57">
        <w:rPr>
          <w:rFonts w:ascii="Times New Roman" w:hAnsi="Times New Roman"/>
          <w:sz w:val="24"/>
          <w:szCs w:val="24"/>
          <w:lang w:eastAsia="en-GB"/>
        </w:rPr>
        <w:t xml:space="preserve">ali </w:t>
      </w:r>
      <w:r>
        <w:rPr>
          <w:rFonts w:ascii="Times New Roman" w:hAnsi="Times New Roman"/>
          <w:sz w:val="24"/>
          <w:szCs w:val="24"/>
          <w:lang w:eastAsia="en-GB"/>
        </w:rPr>
        <w:t>raffia, h</w:t>
      </w:r>
      <w:r w:rsidRPr="00B27B57">
        <w:rPr>
          <w:rFonts w:ascii="Times New Roman" w:hAnsi="Times New Roman"/>
          <w:sz w:val="24"/>
          <w:szCs w:val="24"/>
          <w:lang w:eastAsia="en-GB"/>
        </w:rPr>
        <w:t>and sprayer kecil</w:t>
      </w:r>
      <w:r>
        <w:rPr>
          <w:rFonts w:ascii="Times New Roman" w:hAnsi="Times New Roman"/>
          <w:sz w:val="24"/>
          <w:szCs w:val="24"/>
          <w:lang w:eastAsia="en-GB"/>
        </w:rPr>
        <w:t>, e</w:t>
      </w:r>
      <w:r w:rsidRPr="00B27B57">
        <w:rPr>
          <w:rFonts w:ascii="Times New Roman" w:hAnsi="Times New Roman"/>
          <w:sz w:val="24"/>
          <w:szCs w:val="24"/>
          <w:lang w:eastAsia="en-GB"/>
        </w:rPr>
        <w:t>mber</w:t>
      </w:r>
      <w:r>
        <w:rPr>
          <w:rFonts w:ascii="Times New Roman" w:hAnsi="Times New Roman"/>
          <w:sz w:val="24"/>
          <w:szCs w:val="24"/>
          <w:lang w:eastAsia="en-GB"/>
        </w:rPr>
        <w:t>, g</w:t>
      </w:r>
      <w:r w:rsidRPr="00B27B57">
        <w:rPr>
          <w:rFonts w:ascii="Times New Roman" w:hAnsi="Times New Roman"/>
          <w:sz w:val="24"/>
          <w:szCs w:val="24"/>
          <w:lang w:eastAsia="en-GB"/>
        </w:rPr>
        <w:t>ayung</w:t>
      </w:r>
      <w:r>
        <w:rPr>
          <w:rFonts w:ascii="Times New Roman" w:hAnsi="Times New Roman"/>
          <w:sz w:val="24"/>
          <w:szCs w:val="24"/>
          <w:lang w:eastAsia="en-GB"/>
        </w:rPr>
        <w:t>, m</w:t>
      </w:r>
      <w:r w:rsidRPr="00B27B57">
        <w:rPr>
          <w:rFonts w:ascii="Times New Roman" w:hAnsi="Times New Roman"/>
          <w:sz w:val="24"/>
          <w:szCs w:val="24"/>
          <w:lang w:eastAsia="en-GB"/>
        </w:rPr>
        <w:t>eteran</w:t>
      </w:r>
      <w:r>
        <w:rPr>
          <w:rFonts w:ascii="Times New Roman" w:hAnsi="Times New Roman"/>
          <w:sz w:val="24"/>
          <w:szCs w:val="24"/>
          <w:lang w:eastAsia="en-GB"/>
        </w:rPr>
        <w:t>, alat tulis dan kamera</w:t>
      </w:r>
      <w:r w:rsidR="00D53DE8">
        <w:rPr>
          <w:rFonts w:ascii="Times New Roman" w:hAnsi="Times New Roman"/>
          <w:sz w:val="24"/>
          <w:szCs w:val="24"/>
          <w:lang w:val="en-US"/>
        </w:rPr>
        <w:t>.</w:t>
      </w:r>
    </w:p>
    <w:p w14:paraId="1E76A4C7" w14:textId="77777777" w:rsidR="00A2246C" w:rsidRPr="00D70844" w:rsidRDefault="00A2246C" w:rsidP="00A2246C">
      <w:pPr>
        <w:tabs>
          <w:tab w:val="left" w:pos="567"/>
        </w:tabs>
        <w:spacing w:after="0" w:line="240" w:lineRule="auto"/>
        <w:ind w:left="360"/>
        <w:jc w:val="both"/>
        <w:rPr>
          <w:rFonts w:ascii="Times New Roman" w:hAnsi="Times New Roman"/>
          <w:sz w:val="24"/>
          <w:szCs w:val="24"/>
        </w:rPr>
      </w:pPr>
    </w:p>
    <w:p w14:paraId="489C2B14" w14:textId="77777777" w:rsidR="007B3989" w:rsidRPr="005242F3" w:rsidRDefault="008F334C" w:rsidP="00EA6D95">
      <w:pPr>
        <w:numPr>
          <w:ilvl w:val="1"/>
          <w:numId w:val="3"/>
        </w:numPr>
        <w:suppressAutoHyphens/>
        <w:spacing w:after="0" w:line="240" w:lineRule="auto"/>
        <w:ind w:left="426" w:hanging="426"/>
        <w:jc w:val="both"/>
        <w:rPr>
          <w:rFonts w:ascii="Times New Roman" w:hAnsi="Times New Roman"/>
          <w:b/>
          <w:bCs/>
          <w:smallCaps/>
          <w:noProof/>
          <w:sz w:val="24"/>
          <w:szCs w:val="24"/>
          <w:lang w:val="sv-SE"/>
        </w:rPr>
      </w:pPr>
      <w:r>
        <w:rPr>
          <w:rFonts w:ascii="Times New Roman" w:hAnsi="Times New Roman"/>
          <w:b/>
          <w:bCs/>
          <w:noProof/>
          <w:sz w:val="24"/>
          <w:szCs w:val="24"/>
          <w:lang w:val="sv-SE"/>
        </w:rPr>
        <w:t>Rancangan</w:t>
      </w:r>
      <w:r w:rsidR="00D53DE8" w:rsidRPr="005242F3">
        <w:rPr>
          <w:rFonts w:ascii="Times New Roman" w:hAnsi="Times New Roman"/>
          <w:b/>
          <w:bCs/>
          <w:noProof/>
          <w:sz w:val="24"/>
          <w:szCs w:val="24"/>
          <w:lang w:val="sv-SE"/>
        </w:rPr>
        <w:t xml:space="preserve"> Penelitian</w:t>
      </w:r>
    </w:p>
    <w:p w14:paraId="2A2D6E5E" w14:textId="77777777" w:rsidR="008F334C" w:rsidRPr="00B27B57" w:rsidRDefault="008F334C" w:rsidP="008F334C">
      <w:pPr>
        <w:autoSpaceDE w:val="0"/>
        <w:autoSpaceDN w:val="0"/>
        <w:adjustRightInd w:val="0"/>
        <w:spacing w:after="0" w:line="240" w:lineRule="auto"/>
        <w:ind w:left="360"/>
        <w:jc w:val="both"/>
        <w:rPr>
          <w:rFonts w:ascii="Times New Roman" w:hAnsi="Times New Roman"/>
          <w:sz w:val="24"/>
          <w:szCs w:val="24"/>
          <w:lang w:eastAsia="en-GB"/>
        </w:rPr>
      </w:pPr>
      <w:r w:rsidRPr="00B27B57">
        <w:rPr>
          <w:rFonts w:ascii="Times New Roman" w:hAnsi="Times New Roman"/>
          <w:sz w:val="24"/>
          <w:szCs w:val="24"/>
          <w:lang w:eastAsia="en-GB"/>
        </w:rPr>
        <w:t>Penelitian</w:t>
      </w:r>
      <w:r>
        <w:rPr>
          <w:rFonts w:ascii="Times New Roman" w:hAnsi="Times New Roman"/>
          <w:sz w:val="24"/>
          <w:szCs w:val="24"/>
          <w:lang w:eastAsia="en-GB"/>
        </w:rPr>
        <w:t xml:space="preserve"> menggunakan</w:t>
      </w:r>
      <w:r w:rsidRPr="00B27B57">
        <w:rPr>
          <w:rFonts w:ascii="Times New Roman" w:hAnsi="Times New Roman"/>
          <w:sz w:val="24"/>
          <w:szCs w:val="24"/>
          <w:lang w:eastAsia="en-GB"/>
        </w:rPr>
        <w:t xml:space="preserve"> Rancangan Acak Lengkap (RAL)</w:t>
      </w:r>
      <w:r>
        <w:rPr>
          <w:rFonts w:ascii="Times New Roman" w:hAnsi="Times New Roman"/>
          <w:sz w:val="24"/>
          <w:szCs w:val="24"/>
          <w:lang w:eastAsia="en-GB"/>
        </w:rPr>
        <w:t xml:space="preserve"> dalam percobaan faktorial 4x4, dengan dua faktor perlakuan, diulang sebanyak 4 kali.</w:t>
      </w:r>
      <w:r w:rsidRPr="00B27B57">
        <w:rPr>
          <w:rFonts w:ascii="Times New Roman" w:hAnsi="Times New Roman"/>
          <w:sz w:val="24"/>
          <w:szCs w:val="24"/>
          <w:lang w:eastAsia="en-GB"/>
        </w:rPr>
        <w:t xml:space="preserve"> </w:t>
      </w:r>
      <w:r>
        <w:rPr>
          <w:rFonts w:ascii="Times New Roman" w:hAnsi="Times New Roman"/>
          <w:sz w:val="24"/>
          <w:szCs w:val="24"/>
          <w:lang w:eastAsia="en-GB"/>
        </w:rPr>
        <w:t>Faktor I : Dosis</w:t>
      </w:r>
      <w:r w:rsidRPr="00B27B57">
        <w:rPr>
          <w:rFonts w:ascii="Times New Roman" w:hAnsi="Times New Roman"/>
          <w:sz w:val="24"/>
          <w:szCs w:val="24"/>
          <w:lang w:eastAsia="en-GB"/>
        </w:rPr>
        <w:t xml:space="preserve"> </w:t>
      </w:r>
      <w:r>
        <w:rPr>
          <w:rFonts w:ascii="Times New Roman" w:hAnsi="Times New Roman"/>
          <w:sz w:val="24"/>
          <w:szCs w:val="24"/>
          <w:lang w:eastAsia="en-GB"/>
        </w:rPr>
        <w:t>Pupuk SP-36 (S) yang terdiri dari 3 taraf dengan dosis:</w:t>
      </w:r>
    </w:p>
    <w:p w14:paraId="2BEFC64B" w14:textId="77777777" w:rsidR="008F334C" w:rsidRDefault="008F334C" w:rsidP="008F334C">
      <w:pPr>
        <w:autoSpaceDE w:val="0"/>
        <w:autoSpaceDN w:val="0"/>
        <w:adjustRightInd w:val="0"/>
        <w:spacing w:after="0" w:line="240" w:lineRule="auto"/>
        <w:ind w:left="360"/>
        <w:jc w:val="both"/>
        <w:rPr>
          <w:rFonts w:ascii="Times New Roman" w:hAnsi="Times New Roman"/>
          <w:sz w:val="24"/>
          <w:szCs w:val="24"/>
          <w:lang w:eastAsia="en-GB"/>
        </w:rPr>
      </w:pPr>
      <w:r>
        <w:rPr>
          <w:rFonts w:ascii="Times New Roman" w:hAnsi="Times New Roman"/>
          <w:sz w:val="24"/>
          <w:szCs w:val="24"/>
          <w:lang w:eastAsia="en-GB"/>
        </w:rPr>
        <w:t>s</w:t>
      </w:r>
      <w:r w:rsidRPr="00B27B57">
        <w:rPr>
          <w:rFonts w:ascii="Times New Roman" w:hAnsi="Times New Roman"/>
          <w:sz w:val="24"/>
          <w:szCs w:val="24"/>
          <w:vertAlign w:val="subscript"/>
          <w:lang w:eastAsia="en-GB"/>
        </w:rPr>
        <w:t>0</w:t>
      </w:r>
      <w:r w:rsidRPr="00B27B57">
        <w:rPr>
          <w:rFonts w:ascii="Times New Roman" w:hAnsi="Times New Roman"/>
          <w:sz w:val="24"/>
          <w:szCs w:val="24"/>
          <w:lang w:eastAsia="en-GB"/>
        </w:rPr>
        <w:t xml:space="preserve"> : </w:t>
      </w:r>
      <w:r>
        <w:rPr>
          <w:rFonts w:ascii="Times New Roman" w:hAnsi="Times New Roman"/>
          <w:sz w:val="24"/>
          <w:szCs w:val="24"/>
          <w:lang w:eastAsia="en-GB"/>
        </w:rPr>
        <w:t xml:space="preserve">tanpa pemberian pupuk SP-36 </w:t>
      </w:r>
      <w:r w:rsidRPr="00B27B57">
        <w:rPr>
          <w:rFonts w:ascii="Times New Roman" w:hAnsi="Times New Roman"/>
          <w:sz w:val="24"/>
          <w:szCs w:val="24"/>
          <w:lang w:eastAsia="en-GB"/>
        </w:rPr>
        <w:t>(sebagai kontrol)</w:t>
      </w:r>
    </w:p>
    <w:p w14:paraId="2897034A" w14:textId="77777777" w:rsidR="008F334C" w:rsidRPr="009F17E5" w:rsidRDefault="008F334C" w:rsidP="008F334C">
      <w:pPr>
        <w:autoSpaceDE w:val="0"/>
        <w:autoSpaceDN w:val="0"/>
        <w:adjustRightInd w:val="0"/>
        <w:spacing w:after="0" w:line="240" w:lineRule="auto"/>
        <w:ind w:left="360"/>
        <w:jc w:val="both"/>
        <w:rPr>
          <w:rFonts w:ascii="Times New Roman" w:hAnsi="Times New Roman"/>
          <w:sz w:val="24"/>
          <w:szCs w:val="24"/>
          <w:vertAlign w:val="superscript"/>
          <w:lang w:eastAsia="en-GB"/>
        </w:rPr>
      </w:pPr>
      <w:r>
        <w:rPr>
          <w:rFonts w:ascii="Times New Roman" w:hAnsi="Times New Roman"/>
          <w:sz w:val="24"/>
          <w:szCs w:val="24"/>
          <w:lang w:eastAsia="en-GB"/>
        </w:rPr>
        <w:t>s</w:t>
      </w:r>
      <w:r w:rsidRPr="00B27B57">
        <w:rPr>
          <w:rFonts w:ascii="Times New Roman" w:hAnsi="Times New Roman"/>
          <w:sz w:val="24"/>
          <w:szCs w:val="24"/>
          <w:vertAlign w:val="subscript"/>
          <w:lang w:eastAsia="en-GB"/>
        </w:rPr>
        <w:t xml:space="preserve"> 1</w:t>
      </w:r>
      <w:r w:rsidRPr="00B27B57">
        <w:rPr>
          <w:rFonts w:ascii="Times New Roman" w:hAnsi="Times New Roman"/>
          <w:sz w:val="24"/>
          <w:szCs w:val="24"/>
          <w:lang w:eastAsia="en-GB"/>
        </w:rPr>
        <w:t xml:space="preserve"> : </w:t>
      </w:r>
      <w:r>
        <w:rPr>
          <w:rFonts w:ascii="Times New Roman" w:hAnsi="Times New Roman"/>
          <w:sz w:val="24"/>
          <w:szCs w:val="24"/>
          <w:lang w:eastAsia="en-GB"/>
        </w:rPr>
        <w:t>dosis</w:t>
      </w:r>
      <w:r w:rsidRPr="00B27B57">
        <w:rPr>
          <w:rFonts w:ascii="Times New Roman" w:hAnsi="Times New Roman"/>
          <w:sz w:val="24"/>
          <w:szCs w:val="24"/>
          <w:lang w:eastAsia="en-GB"/>
        </w:rPr>
        <w:t xml:space="preserve"> </w:t>
      </w:r>
      <w:r>
        <w:rPr>
          <w:rFonts w:ascii="Times New Roman" w:hAnsi="Times New Roman"/>
          <w:sz w:val="24"/>
          <w:szCs w:val="24"/>
          <w:lang w:eastAsia="en-GB"/>
        </w:rPr>
        <w:t>pupuk SP-36  0,2 ton/ha setara 12,8 g tanaman</w:t>
      </w:r>
      <w:r>
        <w:rPr>
          <w:rFonts w:ascii="Times New Roman" w:hAnsi="Times New Roman"/>
          <w:sz w:val="24"/>
          <w:szCs w:val="24"/>
          <w:vertAlign w:val="superscript"/>
          <w:lang w:eastAsia="en-GB"/>
        </w:rPr>
        <w:t>-1</w:t>
      </w:r>
    </w:p>
    <w:p w14:paraId="4465F1C5" w14:textId="77777777" w:rsidR="008F334C" w:rsidRPr="009F17E5" w:rsidRDefault="008F334C" w:rsidP="008F334C">
      <w:pPr>
        <w:autoSpaceDE w:val="0"/>
        <w:autoSpaceDN w:val="0"/>
        <w:adjustRightInd w:val="0"/>
        <w:spacing w:after="0" w:line="240" w:lineRule="auto"/>
        <w:ind w:left="360"/>
        <w:jc w:val="both"/>
        <w:rPr>
          <w:rFonts w:ascii="Times New Roman" w:hAnsi="Times New Roman"/>
          <w:sz w:val="24"/>
          <w:szCs w:val="24"/>
          <w:vertAlign w:val="superscript"/>
          <w:lang w:eastAsia="en-GB"/>
        </w:rPr>
      </w:pPr>
      <w:r>
        <w:rPr>
          <w:rFonts w:ascii="Times New Roman" w:hAnsi="Times New Roman"/>
          <w:sz w:val="24"/>
          <w:szCs w:val="24"/>
          <w:lang w:eastAsia="en-GB"/>
        </w:rPr>
        <w:t>s</w:t>
      </w:r>
      <w:r w:rsidRPr="00B27B57">
        <w:rPr>
          <w:rFonts w:ascii="Times New Roman" w:hAnsi="Times New Roman"/>
          <w:sz w:val="24"/>
          <w:szCs w:val="24"/>
          <w:vertAlign w:val="subscript"/>
          <w:lang w:eastAsia="en-GB"/>
        </w:rPr>
        <w:t>2</w:t>
      </w:r>
      <w:r w:rsidRPr="00B27B57">
        <w:rPr>
          <w:rFonts w:ascii="Times New Roman" w:hAnsi="Times New Roman"/>
          <w:sz w:val="24"/>
          <w:szCs w:val="24"/>
          <w:lang w:eastAsia="en-GB"/>
        </w:rPr>
        <w:t xml:space="preserve"> : </w:t>
      </w:r>
      <w:r>
        <w:rPr>
          <w:rFonts w:ascii="Times New Roman" w:hAnsi="Times New Roman"/>
          <w:sz w:val="24"/>
          <w:szCs w:val="24"/>
          <w:lang w:eastAsia="en-GB"/>
        </w:rPr>
        <w:t>dosis</w:t>
      </w:r>
      <w:r w:rsidRPr="00B27B57">
        <w:rPr>
          <w:rFonts w:ascii="Times New Roman" w:hAnsi="Times New Roman"/>
          <w:sz w:val="24"/>
          <w:szCs w:val="24"/>
          <w:lang w:eastAsia="en-GB"/>
        </w:rPr>
        <w:t xml:space="preserve"> </w:t>
      </w:r>
      <w:r>
        <w:rPr>
          <w:rFonts w:ascii="Times New Roman" w:hAnsi="Times New Roman"/>
          <w:sz w:val="24"/>
          <w:szCs w:val="24"/>
          <w:lang w:eastAsia="en-GB"/>
        </w:rPr>
        <w:t>Pupuk SP-36  0,3 ton/ha setara 19,2 g tanaman</w:t>
      </w:r>
      <w:r>
        <w:rPr>
          <w:rFonts w:ascii="Times New Roman" w:hAnsi="Times New Roman"/>
          <w:sz w:val="24"/>
          <w:szCs w:val="24"/>
          <w:vertAlign w:val="superscript"/>
          <w:lang w:eastAsia="en-GB"/>
        </w:rPr>
        <w:t>-1</w:t>
      </w:r>
    </w:p>
    <w:p w14:paraId="15F8DBC6" w14:textId="77777777" w:rsidR="008F334C" w:rsidRPr="009F17E5" w:rsidRDefault="008F334C" w:rsidP="008F334C">
      <w:pPr>
        <w:autoSpaceDE w:val="0"/>
        <w:autoSpaceDN w:val="0"/>
        <w:adjustRightInd w:val="0"/>
        <w:spacing w:after="0" w:line="240" w:lineRule="auto"/>
        <w:ind w:left="360"/>
        <w:jc w:val="both"/>
        <w:rPr>
          <w:rFonts w:ascii="Times New Roman" w:hAnsi="Times New Roman"/>
          <w:sz w:val="24"/>
          <w:szCs w:val="24"/>
          <w:vertAlign w:val="superscript"/>
          <w:lang w:eastAsia="en-GB"/>
        </w:rPr>
      </w:pPr>
      <w:r>
        <w:rPr>
          <w:rFonts w:ascii="Times New Roman" w:hAnsi="Times New Roman"/>
          <w:sz w:val="24"/>
          <w:szCs w:val="24"/>
          <w:lang w:eastAsia="en-GB"/>
        </w:rPr>
        <w:t>s</w:t>
      </w:r>
      <w:r>
        <w:rPr>
          <w:rFonts w:ascii="Times New Roman" w:hAnsi="Times New Roman"/>
          <w:sz w:val="24"/>
          <w:szCs w:val="24"/>
          <w:vertAlign w:val="subscript"/>
          <w:lang w:eastAsia="en-GB"/>
        </w:rPr>
        <w:t>3</w:t>
      </w:r>
      <w:r w:rsidRPr="00B27B57">
        <w:rPr>
          <w:rFonts w:ascii="Times New Roman" w:hAnsi="Times New Roman"/>
          <w:sz w:val="24"/>
          <w:szCs w:val="24"/>
          <w:lang w:eastAsia="en-GB"/>
        </w:rPr>
        <w:t xml:space="preserve"> : </w:t>
      </w:r>
      <w:r>
        <w:rPr>
          <w:rFonts w:ascii="Times New Roman" w:hAnsi="Times New Roman"/>
          <w:sz w:val="24"/>
          <w:szCs w:val="24"/>
          <w:lang w:eastAsia="en-GB"/>
        </w:rPr>
        <w:t>dosis</w:t>
      </w:r>
      <w:r w:rsidRPr="00B27B57">
        <w:rPr>
          <w:rFonts w:ascii="Times New Roman" w:hAnsi="Times New Roman"/>
          <w:sz w:val="24"/>
          <w:szCs w:val="24"/>
          <w:lang w:eastAsia="en-GB"/>
        </w:rPr>
        <w:t xml:space="preserve"> </w:t>
      </w:r>
      <w:r>
        <w:rPr>
          <w:rFonts w:ascii="Times New Roman" w:hAnsi="Times New Roman"/>
          <w:sz w:val="24"/>
          <w:szCs w:val="24"/>
          <w:lang w:eastAsia="en-GB"/>
        </w:rPr>
        <w:t>pupuk SP-36  0,4 ton/ha setara 25,6 g tanaman</w:t>
      </w:r>
      <w:r>
        <w:rPr>
          <w:rFonts w:ascii="Times New Roman" w:hAnsi="Times New Roman"/>
          <w:sz w:val="24"/>
          <w:szCs w:val="24"/>
          <w:vertAlign w:val="superscript"/>
          <w:lang w:eastAsia="en-GB"/>
        </w:rPr>
        <w:t>-1</w:t>
      </w:r>
    </w:p>
    <w:p w14:paraId="0714002B" w14:textId="77777777" w:rsidR="008F334C" w:rsidRPr="00B27B57" w:rsidRDefault="008F334C" w:rsidP="008F334C">
      <w:pPr>
        <w:autoSpaceDE w:val="0"/>
        <w:autoSpaceDN w:val="0"/>
        <w:adjustRightInd w:val="0"/>
        <w:spacing w:after="0" w:line="240" w:lineRule="auto"/>
        <w:ind w:left="360"/>
        <w:jc w:val="both"/>
        <w:rPr>
          <w:rFonts w:ascii="Times New Roman" w:hAnsi="Times New Roman"/>
          <w:sz w:val="24"/>
          <w:szCs w:val="24"/>
          <w:lang w:eastAsia="en-GB"/>
        </w:rPr>
      </w:pPr>
      <w:r>
        <w:rPr>
          <w:rFonts w:ascii="Times New Roman" w:hAnsi="Times New Roman"/>
          <w:sz w:val="24"/>
          <w:szCs w:val="24"/>
          <w:lang w:eastAsia="en-GB"/>
        </w:rPr>
        <w:t>Faktor I : Konsentrasi</w:t>
      </w:r>
      <w:r w:rsidRPr="00B27B57">
        <w:rPr>
          <w:rFonts w:ascii="Times New Roman" w:hAnsi="Times New Roman"/>
          <w:sz w:val="24"/>
          <w:szCs w:val="24"/>
          <w:lang w:eastAsia="en-GB"/>
        </w:rPr>
        <w:t xml:space="preserve"> </w:t>
      </w:r>
      <w:r>
        <w:rPr>
          <w:rFonts w:ascii="Times New Roman" w:hAnsi="Times New Roman"/>
          <w:sz w:val="24"/>
          <w:szCs w:val="24"/>
          <w:lang w:eastAsia="en-GB"/>
        </w:rPr>
        <w:t>Pupuk Organik Bio-Urine Sapi (B) yang terdiri dari 4 taraf dengan dosis:</w:t>
      </w:r>
    </w:p>
    <w:p w14:paraId="25571ECE" w14:textId="77777777" w:rsidR="008F334C" w:rsidRPr="00B27B57" w:rsidRDefault="008F334C" w:rsidP="008F334C">
      <w:pPr>
        <w:autoSpaceDE w:val="0"/>
        <w:autoSpaceDN w:val="0"/>
        <w:adjustRightInd w:val="0"/>
        <w:spacing w:after="0" w:line="240" w:lineRule="auto"/>
        <w:ind w:left="360"/>
        <w:jc w:val="both"/>
        <w:rPr>
          <w:rFonts w:ascii="Times New Roman" w:hAnsi="Times New Roman"/>
          <w:sz w:val="24"/>
          <w:szCs w:val="24"/>
          <w:lang w:eastAsia="en-GB"/>
        </w:rPr>
      </w:pPr>
      <w:r>
        <w:rPr>
          <w:rFonts w:ascii="Times New Roman" w:hAnsi="Times New Roman"/>
          <w:sz w:val="24"/>
          <w:szCs w:val="24"/>
          <w:lang w:eastAsia="en-GB"/>
        </w:rPr>
        <w:t>b</w:t>
      </w:r>
      <w:r>
        <w:rPr>
          <w:rFonts w:ascii="Times New Roman" w:hAnsi="Times New Roman"/>
          <w:sz w:val="24"/>
          <w:szCs w:val="24"/>
          <w:vertAlign w:val="subscript"/>
          <w:lang w:eastAsia="en-GB"/>
        </w:rPr>
        <w:t>0</w:t>
      </w:r>
      <w:r w:rsidRPr="00B27B57">
        <w:rPr>
          <w:rFonts w:ascii="Times New Roman" w:hAnsi="Times New Roman"/>
          <w:sz w:val="24"/>
          <w:szCs w:val="24"/>
          <w:lang w:eastAsia="en-GB"/>
        </w:rPr>
        <w:t xml:space="preserve"> : </w:t>
      </w:r>
      <w:r>
        <w:rPr>
          <w:rFonts w:ascii="Times New Roman" w:hAnsi="Times New Roman"/>
          <w:sz w:val="24"/>
          <w:szCs w:val="24"/>
          <w:lang w:eastAsia="en-GB"/>
        </w:rPr>
        <w:t>tanpa pupuk organik bio-urine ( sebagai kontrol )</w:t>
      </w:r>
    </w:p>
    <w:p w14:paraId="1A458C9F" w14:textId="77777777" w:rsidR="008F334C" w:rsidRDefault="008F334C" w:rsidP="008F334C">
      <w:pPr>
        <w:spacing w:after="0" w:line="240" w:lineRule="auto"/>
        <w:ind w:left="360"/>
        <w:jc w:val="both"/>
        <w:rPr>
          <w:rFonts w:ascii="Times New Roman" w:hAnsi="Times New Roman"/>
          <w:sz w:val="24"/>
          <w:szCs w:val="24"/>
          <w:lang w:eastAsia="en-GB"/>
        </w:rPr>
      </w:pPr>
      <w:r>
        <w:rPr>
          <w:rFonts w:ascii="Times New Roman" w:hAnsi="Times New Roman"/>
          <w:sz w:val="24"/>
          <w:szCs w:val="24"/>
          <w:lang w:eastAsia="en-GB"/>
        </w:rPr>
        <w:t>b</w:t>
      </w:r>
      <w:r>
        <w:rPr>
          <w:rFonts w:ascii="Times New Roman" w:hAnsi="Times New Roman"/>
          <w:sz w:val="24"/>
          <w:szCs w:val="24"/>
          <w:vertAlign w:val="subscript"/>
          <w:lang w:eastAsia="en-GB"/>
        </w:rPr>
        <w:t>1</w:t>
      </w:r>
      <w:r w:rsidRPr="00B27B57">
        <w:rPr>
          <w:rFonts w:ascii="Times New Roman" w:hAnsi="Times New Roman"/>
          <w:sz w:val="24"/>
          <w:szCs w:val="24"/>
          <w:lang w:eastAsia="en-GB"/>
        </w:rPr>
        <w:t xml:space="preserve"> : </w:t>
      </w:r>
      <w:r>
        <w:rPr>
          <w:rFonts w:ascii="Times New Roman" w:hAnsi="Times New Roman"/>
          <w:sz w:val="24"/>
          <w:szCs w:val="24"/>
          <w:lang w:eastAsia="en-GB"/>
        </w:rPr>
        <w:t>konsentrasi pupuk organik bio-urine 54 ml tanaman</w:t>
      </w:r>
      <w:r>
        <w:rPr>
          <w:rFonts w:ascii="Times New Roman" w:hAnsi="Times New Roman"/>
          <w:sz w:val="24"/>
          <w:szCs w:val="24"/>
          <w:vertAlign w:val="superscript"/>
          <w:lang w:eastAsia="en-GB"/>
        </w:rPr>
        <w:t>-1</w:t>
      </w:r>
      <w:r>
        <w:rPr>
          <w:rFonts w:ascii="Times New Roman" w:hAnsi="Times New Roman"/>
          <w:sz w:val="24"/>
          <w:szCs w:val="24"/>
          <w:lang w:eastAsia="en-GB"/>
        </w:rPr>
        <w:t xml:space="preserve"> </w:t>
      </w:r>
    </w:p>
    <w:p w14:paraId="793063AF" w14:textId="77777777" w:rsidR="008F334C" w:rsidRPr="009F17E5" w:rsidRDefault="008F334C" w:rsidP="008F334C">
      <w:pPr>
        <w:spacing w:after="0" w:line="240" w:lineRule="auto"/>
        <w:ind w:left="360"/>
        <w:jc w:val="both"/>
        <w:rPr>
          <w:rFonts w:ascii="Times New Roman" w:hAnsi="Times New Roman"/>
          <w:sz w:val="24"/>
          <w:szCs w:val="24"/>
          <w:vertAlign w:val="superscript"/>
          <w:lang w:eastAsia="en-GB"/>
        </w:rPr>
      </w:pPr>
      <w:r>
        <w:rPr>
          <w:rFonts w:ascii="Times New Roman" w:hAnsi="Times New Roman"/>
          <w:sz w:val="24"/>
          <w:szCs w:val="24"/>
          <w:lang w:eastAsia="en-GB"/>
        </w:rPr>
        <w:t>b</w:t>
      </w:r>
      <w:r>
        <w:rPr>
          <w:rFonts w:ascii="Times New Roman" w:hAnsi="Times New Roman"/>
          <w:sz w:val="24"/>
          <w:szCs w:val="24"/>
          <w:vertAlign w:val="subscript"/>
          <w:lang w:eastAsia="en-GB"/>
        </w:rPr>
        <w:t>2</w:t>
      </w:r>
      <w:r w:rsidRPr="00B27B57">
        <w:rPr>
          <w:rFonts w:ascii="Times New Roman" w:hAnsi="Times New Roman"/>
          <w:sz w:val="24"/>
          <w:szCs w:val="24"/>
          <w:lang w:eastAsia="en-GB"/>
        </w:rPr>
        <w:t xml:space="preserve"> : </w:t>
      </w:r>
      <w:r>
        <w:rPr>
          <w:rFonts w:ascii="Times New Roman" w:hAnsi="Times New Roman"/>
          <w:sz w:val="24"/>
          <w:szCs w:val="24"/>
          <w:lang w:eastAsia="en-GB"/>
        </w:rPr>
        <w:t>konsentrasi pupuk organik bio-urine 64 ml tanaman</w:t>
      </w:r>
      <w:r>
        <w:rPr>
          <w:rFonts w:ascii="Times New Roman" w:hAnsi="Times New Roman"/>
          <w:sz w:val="24"/>
          <w:szCs w:val="24"/>
          <w:vertAlign w:val="superscript"/>
          <w:lang w:eastAsia="en-GB"/>
        </w:rPr>
        <w:t>-1</w:t>
      </w:r>
    </w:p>
    <w:p w14:paraId="506D2C0E" w14:textId="77777777" w:rsidR="008F334C" w:rsidRDefault="008F334C" w:rsidP="008F334C">
      <w:pPr>
        <w:spacing w:after="0" w:line="240" w:lineRule="auto"/>
        <w:ind w:left="360"/>
        <w:jc w:val="both"/>
        <w:rPr>
          <w:rFonts w:ascii="Times New Roman" w:hAnsi="Times New Roman"/>
          <w:sz w:val="24"/>
          <w:szCs w:val="24"/>
          <w:vertAlign w:val="superscript"/>
          <w:lang w:eastAsia="en-GB"/>
        </w:rPr>
      </w:pPr>
      <w:r>
        <w:rPr>
          <w:rFonts w:ascii="Times New Roman" w:hAnsi="Times New Roman"/>
          <w:sz w:val="24"/>
          <w:szCs w:val="24"/>
          <w:lang w:eastAsia="en-GB"/>
        </w:rPr>
        <w:t>b</w:t>
      </w:r>
      <w:r>
        <w:rPr>
          <w:rFonts w:ascii="Times New Roman" w:hAnsi="Times New Roman"/>
          <w:sz w:val="24"/>
          <w:szCs w:val="24"/>
          <w:vertAlign w:val="subscript"/>
          <w:lang w:eastAsia="en-GB"/>
        </w:rPr>
        <w:t>3</w:t>
      </w:r>
      <w:r w:rsidRPr="00B27B57">
        <w:rPr>
          <w:rFonts w:ascii="Times New Roman" w:hAnsi="Times New Roman"/>
          <w:sz w:val="24"/>
          <w:szCs w:val="24"/>
          <w:lang w:eastAsia="en-GB"/>
        </w:rPr>
        <w:t xml:space="preserve"> : </w:t>
      </w:r>
      <w:r>
        <w:rPr>
          <w:rFonts w:ascii="Times New Roman" w:hAnsi="Times New Roman"/>
          <w:sz w:val="24"/>
          <w:szCs w:val="24"/>
          <w:lang w:eastAsia="en-GB"/>
        </w:rPr>
        <w:t xml:space="preserve"> konsentrasi pupuk organik bio-urine 74 ml tanaman</w:t>
      </w:r>
      <w:r>
        <w:rPr>
          <w:rFonts w:ascii="Times New Roman" w:hAnsi="Times New Roman"/>
          <w:sz w:val="24"/>
          <w:szCs w:val="24"/>
          <w:vertAlign w:val="superscript"/>
          <w:lang w:eastAsia="en-GB"/>
        </w:rPr>
        <w:t>-1</w:t>
      </w:r>
    </w:p>
    <w:p w14:paraId="073FFC1E" w14:textId="77777777" w:rsidR="008F334C" w:rsidRPr="009F17E5" w:rsidRDefault="008F334C" w:rsidP="008F334C">
      <w:pPr>
        <w:spacing w:after="0" w:line="240" w:lineRule="auto"/>
        <w:ind w:left="360"/>
        <w:jc w:val="both"/>
        <w:rPr>
          <w:rFonts w:ascii="Times New Roman" w:hAnsi="Times New Roman"/>
          <w:sz w:val="24"/>
          <w:szCs w:val="24"/>
          <w:vertAlign w:val="superscript"/>
          <w:lang w:eastAsia="en-GB"/>
        </w:rPr>
      </w:pPr>
    </w:p>
    <w:tbl>
      <w:tblPr>
        <w:tblW w:w="3535" w:type="dxa"/>
        <w:tblInd w:w="534" w:type="dxa"/>
        <w:tblLook w:val="04A0" w:firstRow="1" w:lastRow="0" w:firstColumn="1" w:lastColumn="0" w:noHBand="0" w:noVBand="1"/>
      </w:tblPr>
      <w:tblGrid>
        <w:gridCol w:w="853"/>
        <w:gridCol w:w="976"/>
        <w:gridCol w:w="853"/>
        <w:gridCol w:w="853"/>
      </w:tblGrid>
      <w:tr w:rsidR="008F334C" w:rsidRPr="00B27B57" w14:paraId="5F6631F2" w14:textId="77777777" w:rsidTr="00725E27">
        <w:trPr>
          <w:trHeight w:val="129"/>
        </w:trPr>
        <w:tc>
          <w:tcPr>
            <w:tcW w:w="853" w:type="dxa"/>
            <w:shd w:val="clear" w:color="auto" w:fill="auto"/>
            <w:vAlign w:val="center"/>
          </w:tcPr>
          <w:p w14:paraId="3CB7B502" w14:textId="77777777" w:rsidR="008F334C" w:rsidRPr="00B27B57" w:rsidRDefault="008F334C" w:rsidP="00C243ED">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s</w:t>
            </w:r>
            <w:r>
              <w:rPr>
                <w:rFonts w:ascii="Times New Roman" w:hAnsi="Times New Roman"/>
                <w:sz w:val="24"/>
                <w:szCs w:val="24"/>
                <w:vertAlign w:val="subscript"/>
                <w:lang w:eastAsia="en-GB"/>
              </w:rPr>
              <w:t>0</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0</w:t>
            </w:r>
          </w:p>
        </w:tc>
        <w:tc>
          <w:tcPr>
            <w:tcW w:w="976" w:type="dxa"/>
            <w:shd w:val="clear" w:color="auto" w:fill="auto"/>
          </w:tcPr>
          <w:p w14:paraId="6EA7EAB6"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0</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1</w:t>
            </w:r>
          </w:p>
        </w:tc>
        <w:tc>
          <w:tcPr>
            <w:tcW w:w="853" w:type="dxa"/>
            <w:shd w:val="clear" w:color="auto" w:fill="auto"/>
          </w:tcPr>
          <w:p w14:paraId="3AE431EB"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0</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2</w:t>
            </w:r>
          </w:p>
        </w:tc>
        <w:tc>
          <w:tcPr>
            <w:tcW w:w="853" w:type="dxa"/>
            <w:shd w:val="clear" w:color="auto" w:fill="auto"/>
          </w:tcPr>
          <w:p w14:paraId="5F5BCA21"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vertAlign w:val="subscript"/>
                <w:lang w:eastAsia="en-GB"/>
              </w:rPr>
              <w:t>0</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3</w:t>
            </w:r>
          </w:p>
        </w:tc>
      </w:tr>
      <w:tr w:rsidR="008F334C" w:rsidRPr="00B27B57" w14:paraId="40AC7246" w14:textId="77777777" w:rsidTr="00725E27">
        <w:trPr>
          <w:trHeight w:val="135"/>
        </w:trPr>
        <w:tc>
          <w:tcPr>
            <w:tcW w:w="853" w:type="dxa"/>
            <w:shd w:val="clear" w:color="auto" w:fill="auto"/>
            <w:vAlign w:val="center"/>
          </w:tcPr>
          <w:p w14:paraId="6E970892" w14:textId="77777777" w:rsidR="008F334C" w:rsidRPr="00B27B57" w:rsidRDefault="008F334C" w:rsidP="00C243ED">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s</w:t>
            </w:r>
            <w:r>
              <w:rPr>
                <w:rFonts w:ascii="Times New Roman" w:hAnsi="Times New Roman"/>
                <w:sz w:val="24"/>
                <w:szCs w:val="24"/>
                <w:vertAlign w:val="subscript"/>
                <w:lang w:eastAsia="en-GB"/>
              </w:rPr>
              <w:t>1</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0</w:t>
            </w:r>
          </w:p>
        </w:tc>
        <w:tc>
          <w:tcPr>
            <w:tcW w:w="976" w:type="dxa"/>
            <w:shd w:val="clear" w:color="auto" w:fill="auto"/>
          </w:tcPr>
          <w:p w14:paraId="3330CC51"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1</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1</w:t>
            </w:r>
          </w:p>
        </w:tc>
        <w:tc>
          <w:tcPr>
            <w:tcW w:w="853" w:type="dxa"/>
            <w:shd w:val="clear" w:color="auto" w:fill="auto"/>
          </w:tcPr>
          <w:p w14:paraId="721AFBE4"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1</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2</w:t>
            </w:r>
          </w:p>
        </w:tc>
        <w:tc>
          <w:tcPr>
            <w:tcW w:w="853" w:type="dxa"/>
            <w:shd w:val="clear" w:color="auto" w:fill="auto"/>
          </w:tcPr>
          <w:p w14:paraId="103E4A13"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1</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3</w:t>
            </w:r>
          </w:p>
        </w:tc>
      </w:tr>
      <w:tr w:rsidR="008F334C" w:rsidRPr="00B27B57" w14:paraId="39C0F7F1" w14:textId="77777777" w:rsidTr="00725E27">
        <w:trPr>
          <w:trHeight w:val="135"/>
        </w:trPr>
        <w:tc>
          <w:tcPr>
            <w:tcW w:w="853" w:type="dxa"/>
            <w:shd w:val="clear" w:color="auto" w:fill="auto"/>
            <w:vAlign w:val="center"/>
          </w:tcPr>
          <w:p w14:paraId="32A8CA30" w14:textId="77777777" w:rsidR="008F334C" w:rsidRPr="00B27B57" w:rsidRDefault="008F334C" w:rsidP="00C243ED">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s</w:t>
            </w:r>
            <w:r>
              <w:rPr>
                <w:rFonts w:ascii="Times New Roman" w:hAnsi="Times New Roman"/>
                <w:sz w:val="24"/>
                <w:szCs w:val="24"/>
                <w:vertAlign w:val="subscript"/>
                <w:lang w:eastAsia="en-GB"/>
              </w:rPr>
              <w:t>2</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0</w:t>
            </w:r>
          </w:p>
        </w:tc>
        <w:tc>
          <w:tcPr>
            <w:tcW w:w="976" w:type="dxa"/>
            <w:shd w:val="clear" w:color="auto" w:fill="auto"/>
          </w:tcPr>
          <w:p w14:paraId="1061565A"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2</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1</w:t>
            </w:r>
          </w:p>
        </w:tc>
        <w:tc>
          <w:tcPr>
            <w:tcW w:w="853" w:type="dxa"/>
            <w:shd w:val="clear" w:color="auto" w:fill="auto"/>
          </w:tcPr>
          <w:p w14:paraId="013A760B"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2</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2</w:t>
            </w:r>
          </w:p>
        </w:tc>
        <w:tc>
          <w:tcPr>
            <w:tcW w:w="853" w:type="dxa"/>
            <w:shd w:val="clear" w:color="auto" w:fill="auto"/>
          </w:tcPr>
          <w:p w14:paraId="3ACF3214"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2</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3</w:t>
            </w:r>
          </w:p>
        </w:tc>
      </w:tr>
      <w:tr w:rsidR="008F334C" w:rsidRPr="00B27B57" w14:paraId="5D496F65" w14:textId="77777777" w:rsidTr="00725E27">
        <w:trPr>
          <w:trHeight w:val="135"/>
        </w:trPr>
        <w:tc>
          <w:tcPr>
            <w:tcW w:w="853" w:type="dxa"/>
            <w:shd w:val="clear" w:color="auto" w:fill="auto"/>
            <w:vAlign w:val="center"/>
          </w:tcPr>
          <w:p w14:paraId="3AF4B337" w14:textId="77777777" w:rsidR="008F334C" w:rsidRPr="00B27B57" w:rsidRDefault="008F334C" w:rsidP="00C243ED">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s</w:t>
            </w:r>
            <w:r>
              <w:rPr>
                <w:rFonts w:ascii="Times New Roman" w:hAnsi="Times New Roman"/>
                <w:sz w:val="24"/>
                <w:szCs w:val="24"/>
                <w:vertAlign w:val="subscript"/>
                <w:lang w:eastAsia="en-GB"/>
              </w:rPr>
              <w:t>3</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0</w:t>
            </w:r>
          </w:p>
        </w:tc>
        <w:tc>
          <w:tcPr>
            <w:tcW w:w="976" w:type="dxa"/>
            <w:shd w:val="clear" w:color="auto" w:fill="auto"/>
          </w:tcPr>
          <w:p w14:paraId="588C1694"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3</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1</w:t>
            </w:r>
          </w:p>
        </w:tc>
        <w:tc>
          <w:tcPr>
            <w:tcW w:w="853" w:type="dxa"/>
            <w:shd w:val="clear" w:color="auto" w:fill="auto"/>
          </w:tcPr>
          <w:p w14:paraId="114AFE31"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3</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2</w:t>
            </w:r>
          </w:p>
        </w:tc>
        <w:tc>
          <w:tcPr>
            <w:tcW w:w="853" w:type="dxa"/>
            <w:shd w:val="clear" w:color="auto" w:fill="auto"/>
          </w:tcPr>
          <w:p w14:paraId="050649CA" w14:textId="77777777" w:rsidR="008F334C" w:rsidRPr="00B27B57" w:rsidRDefault="008F334C" w:rsidP="00C243ED">
            <w:pPr>
              <w:spacing w:after="0" w:line="240" w:lineRule="auto"/>
              <w:jc w:val="center"/>
              <w:rPr>
                <w:rFonts w:ascii="Times New Roman" w:hAnsi="Times New Roman"/>
                <w:sz w:val="24"/>
                <w:szCs w:val="24"/>
              </w:rPr>
            </w:pPr>
            <w:r>
              <w:rPr>
                <w:rFonts w:ascii="Times New Roman" w:hAnsi="Times New Roman"/>
                <w:sz w:val="24"/>
                <w:szCs w:val="24"/>
                <w:lang w:eastAsia="en-GB"/>
              </w:rPr>
              <w:t>s</w:t>
            </w:r>
            <w:r>
              <w:rPr>
                <w:rFonts w:ascii="Times New Roman" w:hAnsi="Times New Roman"/>
                <w:sz w:val="24"/>
                <w:szCs w:val="24"/>
                <w:vertAlign w:val="subscript"/>
                <w:lang w:eastAsia="en-GB"/>
              </w:rPr>
              <w:t>3</w:t>
            </w:r>
            <w:r w:rsidRPr="00B27B57">
              <w:rPr>
                <w:rFonts w:ascii="Times New Roman" w:hAnsi="Times New Roman"/>
                <w:sz w:val="24"/>
                <w:szCs w:val="24"/>
                <w:lang w:eastAsia="en-GB"/>
              </w:rPr>
              <w:t xml:space="preserve"> </w:t>
            </w:r>
            <w:r>
              <w:rPr>
                <w:rFonts w:ascii="Times New Roman" w:hAnsi="Times New Roman"/>
                <w:sz w:val="24"/>
                <w:szCs w:val="24"/>
                <w:lang w:eastAsia="en-GB"/>
              </w:rPr>
              <w:t>b</w:t>
            </w:r>
            <w:r>
              <w:rPr>
                <w:rFonts w:ascii="Times New Roman" w:hAnsi="Times New Roman"/>
                <w:sz w:val="24"/>
                <w:szCs w:val="24"/>
                <w:vertAlign w:val="subscript"/>
                <w:lang w:eastAsia="en-GB"/>
              </w:rPr>
              <w:t>3</w:t>
            </w:r>
          </w:p>
        </w:tc>
      </w:tr>
    </w:tbl>
    <w:p w14:paraId="65436B8D" w14:textId="77777777" w:rsidR="00326686" w:rsidRDefault="00326686" w:rsidP="00326686">
      <w:pPr>
        <w:pStyle w:val="ListParagraph"/>
        <w:ind w:left="357"/>
        <w:jc w:val="both"/>
        <w:rPr>
          <w:lang w:val="en-US"/>
        </w:rPr>
      </w:pPr>
    </w:p>
    <w:p w14:paraId="6681F5B5" w14:textId="77777777" w:rsidR="00D87DFE" w:rsidRPr="005242F3" w:rsidRDefault="008F334C" w:rsidP="00E4037F">
      <w:pPr>
        <w:pStyle w:val="ListParagraph"/>
        <w:numPr>
          <w:ilvl w:val="1"/>
          <w:numId w:val="3"/>
        </w:numPr>
        <w:ind w:left="426" w:hanging="426"/>
        <w:jc w:val="both"/>
        <w:rPr>
          <w:b/>
          <w:bCs/>
          <w:lang w:val="en-US"/>
        </w:rPr>
      </w:pPr>
      <w:proofErr w:type="spellStart"/>
      <w:r>
        <w:rPr>
          <w:b/>
          <w:bCs/>
          <w:lang w:val="en-US"/>
        </w:rPr>
        <w:t>Prosedur</w:t>
      </w:r>
      <w:proofErr w:type="spellEnd"/>
      <w:r>
        <w:rPr>
          <w:b/>
          <w:bCs/>
          <w:lang w:val="en-US"/>
        </w:rPr>
        <w:t xml:space="preserve"> </w:t>
      </w:r>
      <w:proofErr w:type="spellStart"/>
      <w:r>
        <w:rPr>
          <w:b/>
          <w:bCs/>
          <w:lang w:val="en-US"/>
        </w:rPr>
        <w:t>Pelaksanaan</w:t>
      </w:r>
      <w:proofErr w:type="spellEnd"/>
      <w:r>
        <w:rPr>
          <w:b/>
          <w:bCs/>
          <w:lang w:val="en-US"/>
        </w:rPr>
        <w:t xml:space="preserve"> </w:t>
      </w:r>
      <w:proofErr w:type="spellStart"/>
      <w:r>
        <w:rPr>
          <w:b/>
          <w:bCs/>
          <w:lang w:val="en-US"/>
        </w:rPr>
        <w:t>Penelitian</w:t>
      </w:r>
      <w:proofErr w:type="spellEnd"/>
    </w:p>
    <w:p w14:paraId="22BC19C4" w14:textId="77777777" w:rsidR="008F334C" w:rsidRPr="008F334C" w:rsidRDefault="008F334C" w:rsidP="008F334C">
      <w:pPr>
        <w:autoSpaceDE w:val="0"/>
        <w:autoSpaceDN w:val="0"/>
        <w:adjustRightInd w:val="0"/>
        <w:spacing w:after="0" w:line="240" w:lineRule="auto"/>
        <w:rPr>
          <w:rFonts w:ascii="Times New Roman" w:hAnsi="Times New Roman"/>
          <w:sz w:val="24"/>
          <w:szCs w:val="24"/>
          <w:lang w:eastAsia="en-GB"/>
        </w:rPr>
      </w:pPr>
      <w:r w:rsidRPr="008F334C">
        <w:rPr>
          <w:rFonts w:ascii="Times New Roman" w:hAnsi="Times New Roman"/>
          <w:sz w:val="24"/>
          <w:szCs w:val="24"/>
          <w:lang w:eastAsia="en-GB"/>
        </w:rPr>
        <w:t>Penyemaian Benih</w:t>
      </w:r>
    </w:p>
    <w:p w14:paraId="25353518" w14:textId="77777777" w:rsidR="008F334C" w:rsidRPr="008F334C" w:rsidRDefault="008F334C" w:rsidP="008F334C">
      <w:pPr>
        <w:autoSpaceDE w:val="0"/>
        <w:autoSpaceDN w:val="0"/>
        <w:adjustRightInd w:val="0"/>
        <w:spacing w:after="0" w:line="240" w:lineRule="auto"/>
        <w:ind w:firstLine="567"/>
        <w:jc w:val="both"/>
        <w:rPr>
          <w:rFonts w:ascii="Times New Roman" w:hAnsi="Times New Roman"/>
          <w:sz w:val="24"/>
          <w:szCs w:val="24"/>
          <w:lang w:eastAsia="en-GB"/>
        </w:rPr>
      </w:pPr>
      <w:r w:rsidRPr="008F334C">
        <w:rPr>
          <w:rFonts w:ascii="Times New Roman" w:hAnsi="Times New Roman"/>
          <w:sz w:val="24"/>
          <w:szCs w:val="24"/>
          <w:lang w:eastAsia="en-GB"/>
        </w:rPr>
        <w:t>Benih tanaman terong yang akan disemai merupakan benih yang berasal dari benih hibrida (benih yang bermutu). Benih terong disemai pada petak atau trai semai yang telah disiapkan, dengan ukuran 2,3 x 2,3cm jarak antar lubang semai. Media dipersemaian merupakan campuran tanah top soil dan pupuk kandang sapi dengan perbandingan 1:1. Bila bibit terong dipersemaian telah berdaun 3 atau 4 helai, maka segera pindah ke media tanam di polibag yang telah disiapkan sebelumnya.</w:t>
      </w:r>
    </w:p>
    <w:p w14:paraId="054298BD" w14:textId="77777777" w:rsidR="008F334C" w:rsidRPr="00BE5F91" w:rsidRDefault="008F334C" w:rsidP="008F334C">
      <w:pPr>
        <w:autoSpaceDE w:val="0"/>
        <w:autoSpaceDN w:val="0"/>
        <w:adjustRightInd w:val="0"/>
        <w:spacing w:after="0" w:line="240" w:lineRule="auto"/>
        <w:ind w:firstLine="720"/>
        <w:jc w:val="both"/>
        <w:rPr>
          <w:rFonts w:ascii="Times New Roman" w:hAnsi="Times New Roman"/>
          <w:bCs/>
          <w:sz w:val="24"/>
          <w:szCs w:val="24"/>
          <w:lang w:eastAsia="en-GB"/>
        </w:rPr>
      </w:pPr>
    </w:p>
    <w:p w14:paraId="66EA34EB" w14:textId="77777777" w:rsidR="008F334C" w:rsidRPr="008F334C" w:rsidRDefault="008F334C" w:rsidP="008F334C">
      <w:pPr>
        <w:pStyle w:val="ListParagraph"/>
        <w:ind w:left="0"/>
        <w:jc w:val="both"/>
        <w:rPr>
          <w:bCs/>
        </w:rPr>
      </w:pPr>
      <w:proofErr w:type="spellStart"/>
      <w:r w:rsidRPr="008F334C">
        <w:rPr>
          <w:bCs/>
        </w:rPr>
        <w:t>Persiapan</w:t>
      </w:r>
      <w:proofErr w:type="spellEnd"/>
      <w:r w:rsidRPr="008F334C">
        <w:rPr>
          <w:bCs/>
        </w:rPr>
        <w:t xml:space="preserve"> Media Tanam</w:t>
      </w:r>
    </w:p>
    <w:p w14:paraId="41FD064B" w14:textId="77777777" w:rsidR="008F334C" w:rsidRPr="008F334C" w:rsidRDefault="008F334C" w:rsidP="008F334C">
      <w:pPr>
        <w:pStyle w:val="ListParagraph"/>
        <w:numPr>
          <w:ilvl w:val="1"/>
          <w:numId w:val="9"/>
        </w:numPr>
        <w:ind w:left="284" w:hanging="284"/>
        <w:jc w:val="both"/>
        <w:rPr>
          <w:bCs/>
        </w:rPr>
      </w:pPr>
      <w:proofErr w:type="spellStart"/>
      <w:r w:rsidRPr="008F334C">
        <w:rPr>
          <w:bCs/>
        </w:rPr>
        <w:t>Pembuatan</w:t>
      </w:r>
      <w:proofErr w:type="spellEnd"/>
      <w:r w:rsidRPr="008F334C">
        <w:rPr>
          <w:bCs/>
        </w:rPr>
        <w:t xml:space="preserve"> media </w:t>
      </w:r>
      <w:proofErr w:type="spellStart"/>
      <w:r w:rsidRPr="008F334C">
        <w:rPr>
          <w:bCs/>
        </w:rPr>
        <w:t>tanam</w:t>
      </w:r>
      <w:proofErr w:type="spellEnd"/>
    </w:p>
    <w:p w14:paraId="22E74CCE" w14:textId="77777777" w:rsidR="008F334C" w:rsidRPr="008F334C" w:rsidRDefault="008F334C" w:rsidP="008F334C">
      <w:pPr>
        <w:tabs>
          <w:tab w:val="left" w:pos="567"/>
        </w:tabs>
        <w:autoSpaceDE w:val="0"/>
        <w:autoSpaceDN w:val="0"/>
        <w:adjustRightInd w:val="0"/>
        <w:spacing w:after="0" w:line="240" w:lineRule="auto"/>
        <w:jc w:val="both"/>
        <w:rPr>
          <w:rFonts w:ascii="Times New Roman" w:hAnsi="Times New Roman"/>
          <w:bCs/>
          <w:sz w:val="24"/>
          <w:szCs w:val="24"/>
          <w:lang w:eastAsia="en-GB"/>
        </w:rPr>
      </w:pPr>
      <w:r w:rsidRPr="008F334C">
        <w:rPr>
          <w:rFonts w:ascii="Times New Roman" w:hAnsi="Times New Roman"/>
          <w:bCs/>
          <w:sz w:val="24"/>
          <w:szCs w:val="24"/>
          <w:lang w:eastAsia="en-GB"/>
        </w:rPr>
        <w:t xml:space="preserve">          Tanah yang dijadikan media tanam adalah tanah top soil, yang diambil disekitar tempat penelitian. Tanah dicampur jadi satu, dicampurkan secara merata, kemudian dipisahkan dari kotoran seperti rumput, akar, kayu, dan lainnya dengan tujuan untuk memperoleh tanah yang seragam dan bebas dari kotoran lainnya. Tanah yang telah dicampur tersebut kemudian ditambahkan pestisida furadan 3 G dan dibiarkan selama 3 hari.</w:t>
      </w:r>
    </w:p>
    <w:p w14:paraId="1E7A4159" w14:textId="77777777" w:rsidR="008F334C" w:rsidRPr="008F334C" w:rsidRDefault="008F334C" w:rsidP="008F334C">
      <w:pPr>
        <w:numPr>
          <w:ilvl w:val="1"/>
          <w:numId w:val="9"/>
        </w:numPr>
        <w:autoSpaceDE w:val="0"/>
        <w:autoSpaceDN w:val="0"/>
        <w:adjustRightInd w:val="0"/>
        <w:spacing w:after="0" w:line="240" w:lineRule="auto"/>
        <w:ind w:left="284" w:hanging="284"/>
        <w:rPr>
          <w:rFonts w:ascii="Times New Roman" w:hAnsi="Times New Roman"/>
          <w:bCs/>
          <w:sz w:val="24"/>
          <w:szCs w:val="24"/>
          <w:lang w:eastAsia="en-GB"/>
        </w:rPr>
      </w:pPr>
      <w:r w:rsidRPr="008F334C">
        <w:rPr>
          <w:rFonts w:ascii="Times New Roman" w:hAnsi="Times New Roman"/>
          <w:bCs/>
          <w:sz w:val="24"/>
          <w:szCs w:val="24"/>
          <w:lang w:eastAsia="en-GB"/>
        </w:rPr>
        <w:t>Pengisian Tanah di Polibag</w:t>
      </w:r>
    </w:p>
    <w:p w14:paraId="5329A3E2" w14:textId="77777777" w:rsidR="008F334C" w:rsidRDefault="008F334C" w:rsidP="008F334C">
      <w:pPr>
        <w:tabs>
          <w:tab w:val="left" w:pos="567"/>
        </w:tabs>
        <w:autoSpaceDE w:val="0"/>
        <w:autoSpaceDN w:val="0"/>
        <w:adjustRightInd w:val="0"/>
        <w:spacing w:after="0" w:line="240" w:lineRule="auto"/>
        <w:jc w:val="both"/>
        <w:rPr>
          <w:rFonts w:ascii="Times New Roman" w:hAnsi="Times New Roman"/>
          <w:bCs/>
          <w:sz w:val="24"/>
          <w:szCs w:val="24"/>
          <w:lang w:eastAsia="en-GB"/>
        </w:rPr>
      </w:pPr>
      <w:r w:rsidRPr="008F334C">
        <w:rPr>
          <w:rFonts w:ascii="Times New Roman" w:hAnsi="Times New Roman"/>
          <w:bCs/>
          <w:sz w:val="24"/>
          <w:szCs w:val="24"/>
          <w:lang w:eastAsia="en-GB"/>
        </w:rPr>
        <w:t xml:space="preserve">        Tanah top soil yang telah dicampurkan dengan Furadan 3 G tersebut  kemudian dimasukan kedalam polibag dengan ukuran 30 cm x 40 cm dengan berat tanah 10 kg. Jumlah polibag  yang  dipersiapkan untuk diisi media tanam </w:t>
      </w:r>
      <w:r w:rsidRPr="008F334C">
        <w:rPr>
          <w:rFonts w:ascii="Times New Roman" w:hAnsi="Times New Roman"/>
          <w:bCs/>
          <w:sz w:val="24"/>
          <w:szCs w:val="24"/>
          <w:lang w:eastAsia="en-GB"/>
        </w:rPr>
        <w:lastRenderedPageBreak/>
        <w:t xml:space="preserve">berjumlah 64 polibag. Kemudian polibag disusun di lokasi penelitian sesuai dengan tata letak yang telah diacak. </w:t>
      </w:r>
    </w:p>
    <w:p w14:paraId="7F8109E9" w14:textId="77777777" w:rsidR="008F334C" w:rsidRPr="008F334C" w:rsidRDefault="008F334C" w:rsidP="008F334C">
      <w:pPr>
        <w:tabs>
          <w:tab w:val="left" w:pos="567"/>
        </w:tabs>
        <w:autoSpaceDE w:val="0"/>
        <w:autoSpaceDN w:val="0"/>
        <w:adjustRightInd w:val="0"/>
        <w:spacing w:after="0" w:line="240" w:lineRule="auto"/>
        <w:jc w:val="both"/>
        <w:rPr>
          <w:rFonts w:ascii="Times New Roman" w:hAnsi="Times New Roman"/>
          <w:bCs/>
          <w:sz w:val="24"/>
          <w:szCs w:val="24"/>
          <w:lang w:eastAsia="en-GB"/>
        </w:rPr>
      </w:pPr>
    </w:p>
    <w:p w14:paraId="146636AB" w14:textId="77777777" w:rsidR="008F334C" w:rsidRPr="008F334C" w:rsidRDefault="008F334C" w:rsidP="008F334C">
      <w:pPr>
        <w:autoSpaceDE w:val="0"/>
        <w:autoSpaceDN w:val="0"/>
        <w:adjustRightInd w:val="0"/>
        <w:spacing w:after="0" w:line="240" w:lineRule="auto"/>
        <w:jc w:val="both"/>
        <w:rPr>
          <w:rFonts w:ascii="Times New Roman" w:hAnsi="Times New Roman"/>
          <w:sz w:val="24"/>
          <w:szCs w:val="24"/>
          <w:lang w:eastAsia="en-GB"/>
        </w:rPr>
      </w:pPr>
      <w:r w:rsidRPr="008F334C">
        <w:rPr>
          <w:rFonts w:ascii="Times New Roman" w:hAnsi="Times New Roman"/>
          <w:sz w:val="24"/>
          <w:szCs w:val="24"/>
          <w:lang w:eastAsia="en-GB"/>
        </w:rPr>
        <w:t>Pemindahan Bibit di Polibag</w:t>
      </w:r>
    </w:p>
    <w:p w14:paraId="304BFDE3" w14:textId="77777777" w:rsidR="008F334C" w:rsidRPr="008F334C" w:rsidRDefault="008F334C" w:rsidP="008F334C">
      <w:pPr>
        <w:autoSpaceDE w:val="0"/>
        <w:autoSpaceDN w:val="0"/>
        <w:adjustRightInd w:val="0"/>
        <w:spacing w:after="0" w:line="240" w:lineRule="auto"/>
        <w:ind w:firstLine="567"/>
        <w:jc w:val="both"/>
        <w:rPr>
          <w:rFonts w:ascii="Times New Roman" w:hAnsi="Times New Roman"/>
          <w:sz w:val="24"/>
          <w:szCs w:val="24"/>
          <w:lang w:eastAsia="en-GB"/>
        </w:rPr>
      </w:pPr>
      <w:r w:rsidRPr="008F334C">
        <w:rPr>
          <w:rFonts w:ascii="Times New Roman" w:hAnsi="Times New Roman"/>
          <w:sz w:val="24"/>
          <w:szCs w:val="24"/>
          <w:lang w:eastAsia="en-GB"/>
        </w:rPr>
        <w:t>Setelah bibit tomat berdaun 4 helai (umur 2 minggu setelah persemaian), dilakukan pemindahan bibit dengan cara membuat lubang tanam pada media tanam dalam polibag. Tiap polibag ditanam 1 (satu) bibit yang sehat dan seragam (tinggi dan jumlah daun).</w:t>
      </w:r>
    </w:p>
    <w:p w14:paraId="6E57B70B" w14:textId="77777777" w:rsidR="008F334C" w:rsidRPr="008F334C" w:rsidRDefault="008F334C" w:rsidP="008F334C">
      <w:pPr>
        <w:autoSpaceDE w:val="0"/>
        <w:autoSpaceDN w:val="0"/>
        <w:adjustRightInd w:val="0"/>
        <w:spacing w:after="0" w:line="240" w:lineRule="auto"/>
        <w:ind w:firstLine="567"/>
        <w:jc w:val="both"/>
        <w:rPr>
          <w:rFonts w:ascii="Times New Roman" w:hAnsi="Times New Roman"/>
          <w:sz w:val="24"/>
          <w:szCs w:val="24"/>
          <w:lang w:eastAsia="en-GB"/>
        </w:rPr>
      </w:pPr>
    </w:p>
    <w:p w14:paraId="36160913" w14:textId="77777777" w:rsidR="008F334C" w:rsidRPr="008F334C" w:rsidRDefault="008F334C" w:rsidP="008F334C">
      <w:pPr>
        <w:pStyle w:val="ListParagraph"/>
        <w:ind w:left="0"/>
        <w:jc w:val="both"/>
        <w:rPr>
          <w:bCs/>
        </w:rPr>
      </w:pPr>
      <w:proofErr w:type="spellStart"/>
      <w:r w:rsidRPr="008F334C">
        <w:rPr>
          <w:bCs/>
        </w:rPr>
        <w:t>Pemberian</w:t>
      </w:r>
      <w:proofErr w:type="spellEnd"/>
      <w:r w:rsidRPr="008F334C">
        <w:rPr>
          <w:bCs/>
        </w:rPr>
        <w:t xml:space="preserve"> </w:t>
      </w:r>
      <w:proofErr w:type="spellStart"/>
      <w:r w:rsidRPr="008F334C">
        <w:rPr>
          <w:bCs/>
        </w:rPr>
        <w:t>Pupuk</w:t>
      </w:r>
      <w:proofErr w:type="spellEnd"/>
      <w:r w:rsidRPr="008F334C">
        <w:rPr>
          <w:bCs/>
        </w:rPr>
        <w:t xml:space="preserve"> SP-36</w:t>
      </w:r>
    </w:p>
    <w:p w14:paraId="0666DCEC" w14:textId="77777777" w:rsidR="008F334C" w:rsidRDefault="008F334C" w:rsidP="008F334C">
      <w:pPr>
        <w:pStyle w:val="ListParagraph"/>
        <w:ind w:left="0" w:firstLine="720"/>
        <w:jc w:val="both"/>
      </w:pPr>
      <w:proofErr w:type="spellStart"/>
      <w:r w:rsidRPr="008F334C">
        <w:rPr>
          <w:bCs/>
        </w:rPr>
        <w:t>Pemberian</w:t>
      </w:r>
      <w:proofErr w:type="spellEnd"/>
      <w:r w:rsidRPr="008F334C">
        <w:rPr>
          <w:bCs/>
        </w:rPr>
        <w:t xml:space="preserve"> </w:t>
      </w:r>
      <w:proofErr w:type="spellStart"/>
      <w:r w:rsidRPr="008F334C">
        <w:rPr>
          <w:bCs/>
        </w:rPr>
        <w:t>pupuk</w:t>
      </w:r>
      <w:proofErr w:type="spellEnd"/>
      <w:r w:rsidRPr="008F334C">
        <w:rPr>
          <w:bCs/>
        </w:rPr>
        <w:t xml:space="preserve"> </w:t>
      </w:r>
      <w:proofErr w:type="spellStart"/>
      <w:r w:rsidRPr="008F334C">
        <w:rPr>
          <w:bCs/>
        </w:rPr>
        <w:t>dilakukan</w:t>
      </w:r>
      <w:proofErr w:type="spellEnd"/>
      <w:r w:rsidRPr="008F334C">
        <w:rPr>
          <w:bCs/>
        </w:rPr>
        <w:t xml:space="preserve"> </w:t>
      </w:r>
      <w:proofErr w:type="spellStart"/>
      <w:r w:rsidRPr="008F334C">
        <w:rPr>
          <w:bCs/>
        </w:rPr>
        <w:t>sesuai</w:t>
      </w:r>
      <w:proofErr w:type="spellEnd"/>
      <w:r w:rsidRPr="008F334C">
        <w:rPr>
          <w:bCs/>
        </w:rPr>
        <w:t xml:space="preserve"> </w:t>
      </w:r>
      <w:proofErr w:type="spellStart"/>
      <w:r w:rsidRPr="008F334C">
        <w:rPr>
          <w:bCs/>
        </w:rPr>
        <w:t>perlakuan</w:t>
      </w:r>
      <w:proofErr w:type="spellEnd"/>
      <w:r w:rsidRPr="008F334C">
        <w:rPr>
          <w:bCs/>
        </w:rPr>
        <w:t xml:space="preserve"> </w:t>
      </w:r>
      <w:proofErr w:type="spellStart"/>
      <w:r w:rsidRPr="008F334C">
        <w:rPr>
          <w:bCs/>
        </w:rPr>
        <w:t>yaitu</w:t>
      </w:r>
      <w:proofErr w:type="spellEnd"/>
      <w:r w:rsidRPr="008F334C">
        <w:rPr>
          <w:bCs/>
        </w:rPr>
        <w:t xml:space="preserve">, 30 Hari </w:t>
      </w:r>
      <w:proofErr w:type="spellStart"/>
      <w:r w:rsidRPr="008F334C">
        <w:rPr>
          <w:bCs/>
        </w:rPr>
        <w:t>setelah</w:t>
      </w:r>
      <w:proofErr w:type="spellEnd"/>
      <w:r w:rsidRPr="008F334C">
        <w:rPr>
          <w:bCs/>
        </w:rPr>
        <w:t xml:space="preserve"> </w:t>
      </w:r>
      <w:proofErr w:type="spellStart"/>
      <w:r w:rsidRPr="008F334C">
        <w:rPr>
          <w:bCs/>
        </w:rPr>
        <w:t>tanam</w:t>
      </w:r>
      <w:proofErr w:type="spellEnd"/>
      <w:r w:rsidRPr="008F334C">
        <w:rPr>
          <w:bCs/>
        </w:rPr>
        <w:t xml:space="preserve">, </w:t>
      </w:r>
      <w:proofErr w:type="spellStart"/>
      <w:r w:rsidRPr="008F334C">
        <w:rPr>
          <w:bCs/>
        </w:rPr>
        <w:t>diberikan</w:t>
      </w:r>
      <w:proofErr w:type="spellEnd"/>
      <w:r w:rsidRPr="008F334C">
        <w:rPr>
          <w:bCs/>
        </w:rPr>
        <w:t xml:space="preserve"> </w:t>
      </w:r>
      <w:proofErr w:type="spellStart"/>
      <w:r w:rsidRPr="008F334C">
        <w:rPr>
          <w:bCs/>
        </w:rPr>
        <w:t>pupuk</w:t>
      </w:r>
      <w:proofErr w:type="spellEnd"/>
      <w:r w:rsidRPr="008F334C">
        <w:rPr>
          <w:bCs/>
        </w:rPr>
        <w:t xml:space="preserve"> SP-36 </w:t>
      </w:r>
      <w:proofErr w:type="spellStart"/>
      <w:r w:rsidRPr="008F334C">
        <w:rPr>
          <w:bCs/>
        </w:rPr>
        <w:t>atau</w:t>
      </w:r>
      <w:proofErr w:type="spellEnd"/>
      <w:r w:rsidRPr="008F334C">
        <w:rPr>
          <w:bCs/>
        </w:rPr>
        <w:t xml:space="preserve"> control (p</w:t>
      </w:r>
      <w:r w:rsidRPr="008F334C">
        <w:rPr>
          <w:bCs/>
          <w:vertAlign w:val="subscript"/>
        </w:rPr>
        <w:t>0</w:t>
      </w:r>
      <w:r w:rsidRPr="008F334C">
        <w:rPr>
          <w:bCs/>
        </w:rPr>
        <w:t xml:space="preserve">), </w:t>
      </w:r>
      <w:proofErr w:type="spellStart"/>
      <w:r w:rsidRPr="008F334C">
        <w:rPr>
          <w:bCs/>
        </w:rPr>
        <w:t>dosis</w:t>
      </w:r>
      <w:proofErr w:type="spellEnd"/>
      <w:r w:rsidRPr="008F334C">
        <w:rPr>
          <w:bCs/>
        </w:rPr>
        <w:t xml:space="preserve"> </w:t>
      </w:r>
      <w:proofErr w:type="spellStart"/>
      <w:r w:rsidRPr="008F334C">
        <w:rPr>
          <w:bCs/>
        </w:rPr>
        <w:t>pupuk</w:t>
      </w:r>
      <w:proofErr w:type="spellEnd"/>
      <w:r w:rsidRPr="008F334C">
        <w:rPr>
          <w:bCs/>
        </w:rPr>
        <w:t xml:space="preserve"> 12,8 g tanaman</w:t>
      </w:r>
      <w:r w:rsidRPr="008F334C">
        <w:rPr>
          <w:bCs/>
          <w:vertAlign w:val="superscript"/>
        </w:rPr>
        <w:t>-1</w:t>
      </w:r>
      <w:r w:rsidRPr="008F334C">
        <w:rPr>
          <w:bCs/>
        </w:rPr>
        <w:t xml:space="preserve"> (p</w:t>
      </w:r>
      <w:r w:rsidRPr="008F334C">
        <w:rPr>
          <w:bCs/>
          <w:vertAlign w:val="superscript"/>
        </w:rPr>
        <w:t>1</w:t>
      </w:r>
      <w:r w:rsidRPr="008F334C">
        <w:rPr>
          <w:bCs/>
        </w:rPr>
        <w:t xml:space="preserve">), </w:t>
      </w:r>
      <w:proofErr w:type="spellStart"/>
      <w:r w:rsidRPr="008F334C">
        <w:rPr>
          <w:bCs/>
        </w:rPr>
        <w:t>dosis</w:t>
      </w:r>
      <w:proofErr w:type="spellEnd"/>
      <w:r w:rsidRPr="008F334C">
        <w:rPr>
          <w:bCs/>
        </w:rPr>
        <w:t xml:space="preserve"> </w:t>
      </w:r>
      <w:proofErr w:type="spellStart"/>
      <w:r w:rsidRPr="008F334C">
        <w:rPr>
          <w:bCs/>
        </w:rPr>
        <w:t>pupuk</w:t>
      </w:r>
      <w:proofErr w:type="spellEnd"/>
      <w:r>
        <w:t xml:space="preserve"> 19,2 g tanaman</w:t>
      </w:r>
      <w:r>
        <w:rPr>
          <w:vertAlign w:val="superscript"/>
        </w:rPr>
        <w:t>-1</w:t>
      </w:r>
      <w:r>
        <w:t xml:space="preserve"> (p</w:t>
      </w:r>
      <w:r>
        <w:rPr>
          <w:vertAlign w:val="superscript"/>
        </w:rPr>
        <w:t>2</w:t>
      </w:r>
      <w:r>
        <w:t xml:space="preserve">). </w:t>
      </w:r>
      <w:proofErr w:type="spellStart"/>
      <w:r>
        <w:t>Pemberiannya</w:t>
      </w:r>
      <w:proofErr w:type="spellEnd"/>
      <w:r>
        <w:t xml:space="preserve"> </w:t>
      </w:r>
      <w:proofErr w:type="spellStart"/>
      <w:r>
        <w:t>dilakukan</w:t>
      </w:r>
      <w:proofErr w:type="spellEnd"/>
      <w:r>
        <w:t xml:space="preserve"> </w:t>
      </w:r>
      <w:proofErr w:type="spellStart"/>
      <w:r>
        <w:t>sekali</w:t>
      </w:r>
      <w:proofErr w:type="spellEnd"/>
      <w:r>
        <w:t xml:space="preserve"> </w:t>
      </w:r>
      <w:proofErr w:type="spellStart"/>
      <w:r>
        <w:t>saja</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disebar</w:t>
      </w:r>
      <w:proofErr w:type="spellEnd"/>
      <w:r>
        <w:t xml:space="preserve"> di </w:t>
      </w:r>
      <w:proofErr w:type="spellStart"/>
      <w:r>
        <w:t>permukaan</w:t>
      </w:r>
      <w:proofErr w:type="spellEnd"/>
      <w:r>
        <w:t xml:space="preserve"> </w:t>
      </w:r>
      <w:proofErr w:type="spellStart"/>
      <w:r>
        <w:t>tanah</w:t>
      </w:r>
      <w:proofErr w:type="spellEnd"/>
      <w:r>
        <w:t xml:space="preserve"> </w:t>
      </w:r>
      <w:proofErr w:type="spellStart"/>
      <w:r>
        <w:t>secara</w:t>
      </w:r>
      <w:proofErr w:type="spellEnd"/>
      <w:r>
        <w:t xml:space="preserve"> </w:t>
      </w:r>
      <w:proofErr w:type="spellStart"/>
      <w:r>
        <w:t>merata</w:t>
      </w:r>
      <w:proofErr w:type="spellEnd"/>
      <w:r>
        <w:t>.</w:t>
      </w:r>
    </w:p>
    <w:p w14:paraId="3335F3FF" w14:textId="77777777" w:rsidR="008F334C" w:rsidRPr="006A4C75" w:rsidRDefault="008F334C" w:rsidP="008F334C">
      <w:pPr>
        <w:pStyle w:val="ListParagraph"/>
        <w:ind w:left="0" w:firstLine="720"/>
        <w:jc w:val="both"/>
      </w:pPr>
    </w:p>
    <w:p w14:paraId="37DE4232" w14:textId="77777777" w:rsidR="008F334C" w:rsidRPr="008F334C" w:rsidRDefault="008F334C" w:rsidP="008F334C">
      <w:pPr>
        <w:pStyle w:val="ListParagraph"/>
        <w:ind w:left="0"/>
        <w:jc w:val="both"/>
        <w:rPr>
          <w:bCs/>
        </w:rPr>
      </w:pPr>
      <w:proofErr w:type="spellStart"/>
      <w:r w:rsidRPr="008F334C">
        <w:rPr>
          <w:bCs/>
        </w:rPr>
        <w:t>Pemberian</w:t>
      </w:r>
      <w:proofErr w:type="spellEnd"/>
      <w:r w:rsidRPr="008F334C">
        <w:rPr>
          <w:bCs/>
        </w:rPr>
        <w:t xml:space="preserve"> </w:t>
      </w:r>
      <w:proofErr w:type="spellStart"/>
      <w:r w:rsidRPr="008F334C">
        <w:rPr>
          <w:bCs/>
        </w:rPr>
        <w:t>Pupuk</w:t>
      </w:r>
      <w:proofErr w:type="spellEnd"/>
      <w:r w:rsidRPr="008F334C">
        <w:rPr>
          <w:bCs/>
        </w:rPr>
        <w:t xml:space="preserve"> Bio-Urine </w:t>
      </w:r>
      <w:proofErr w:type="spellStart"/>
      <w:r w:rsidRPr="008F334C">
        <w:rPr>
          <w:bCs/>
        </w:rPr>
        <w:t>Sapi</w:t>
      </w:r>
      <w:proofErr w:type="spellEnd"/>
    </w:p>
    <w:p w14:paraId="649E59B8" w14:textId="77777777" w:rsidR="008F334C" w:rsidRPr="008F334C" w:rsidRDefault="008F334C" w:rsidP="008F334C">
      <w:pPr>
        <w:pStyle w:val="ListParagraph"/>
        <w:ind w:left="0" w:firstLine="567"/>
        <w:jc w:val="both"/>
        <w:rPr>
          <w:bCs/>
        </w:rPr>
      </w:pPr>
      <w:proofErr w:type="spellStart"/>
      <w:r w:rsidRPr="008F334C">
        <w:rPr>
          <w:bCs/>
        </w:rPr>
        <w:t>Pupuk</w:t>
      </w:r>
      <w:proofErr w:type="spellEnd"/>
      <w:r w:rsidRPr="008F334C">
        <w:rPr>
          <w:bCs/>
        </w:rPr>
        <w:t xml:space="preserve"> Bio Urine </w:t>
      </w:r>
      <w:proofErr w:type="spellStart"/>
      <w:r w:rsidRPr="008F334C">
        <w:rPr>
          <w:bCs/>
        </w:rPr>
        <w:t>Sapi</w:t>
      </w:r>
      <w:proofErr w:type="spellEnd"/>
      <w:r w:rsidRPr="008F334C">
        <w:rPr>
          <w:bCs/>
        </w:rPr>
        <w:t xml:space="preserve"> </w:t>
      </w:r>
      <w:proofErr w:type="spellStart"/>
      <w:r w:rsidRPr="008F334C">
        <w:rPr>
          <w:bCs/>
        </w:rPr>
        <w:t>diberikan</w:t>
      </w:r>
      <w:proofErr w:type="spellEnd"/>
      <w:r w:rsidRPr="008F334C">
        <w:rPr>
          <w:bCs/>
        </w:rPr>
        <w:t xml:space="preserve">  </w:t>
      </w:r>
      <w:proofErr w:type="spellStart"/>
      <w:r w:rsidRPr="008F334C">
        <w:rPr>
          <w:bCs/>
        </w:rPr>
        <w:t>sesuai</w:t>
      </w:r>
      <w:proofErr w:type="spellEnd"/>
      <w:r w:rsidRPr="008F334C">
        <w:rPr>
          <w:bCs/>
        </w:rPr>
        <w:t xml:space="preserve"> </w:t>
      </w:r>
      <w:proofErr w:type="spellStart"/>
      <w:r w:rsidRPr="008F334C">
        <w:rPr>
          <w:bCs/>
        </w:rPr>
        <w:t>dengan</w:t>
      </w:r>
      <w:proofErr w:type="spellEnd"/>
      <w:r w:rsidRPr="008F334C">
        <w:rPr>
          <w:bCs/>
        </w:rPr>
        <w:t xml:space="preserve"> </w:t>
      </w:r>
      <w:proofErr w:type="spellStart"/>
      <w:r w:rsidRPr="008F334C">
        <w:rPr>
          <w:bCs/>
        </w:rPr>
        <w:t>konsentrasi</w:t>
      </w:r>
      <w:proofErr w:type="spellEnd"/>
      <w:r w:rsidRPr="008F334C">
        <w:rPr>
          <w:bCs/>
        </w:rPr>
        <w:t xml:space="preserve"> </w:t>
      </w:r>
      <w:proofErr w:type="spellStart"/>
      <w:r w:rsidRPr="008F334C">
        <w:rPr>
          <w:bCs/>
        </w:rPr>
        <w:t>perlakuan</w:t>
      </w:r>
      <w:proofErr w:type="spellEnd"/>
      <w:r w:rsidRPr="008F334C">
        <w:rPr>
          <w:bCs/>
        </w:rPr>
        <w:t xml:space="preserve"> </w:t>
      </w:r>
      <w:proofErr w:type="spellStart"/>
      <w:r w:rsidRPr="008F334C">
        <w:rPr>
          <w:bCs/>
        </w:rPr>
        <w:t>yaitu</w:t>
      </w:r>
      <w:proofErr w:type="spellEnd"/>
      <w:r w:rsidRPr="008F334C">
        <w:rPr>
          <w:bCs/>
        </w:rPr>
        <w:t xml:space="preserve">: </w:t>
      </w:r>
      <w:proofErr w:type="spellStart"/>
      <w:r w:rsidRPr="008F334C">
        <w:rPr>
          <w:bCs/>
        </w:rPr>
        <w:t>tanpa</w:t>
      </w:r>
      <w:proofErr w:type="spellEnd"/>
      <w:r w:rsidRPr="008F334C">
        <w:rPr>
          <w:bCs/>
        </w:rPr>
        <w:t xml:space="preserve"> </w:t>
      </w:r>
      <w:proofErr w:type="spellStart"/>
      <w:r w:rsidRPr="008F334C">
        <w:rPr>
          <w:bCs/>
        </w:rPr>
        <w:t>pupuk</w:t>
      </w:r>
      <w:proofErr w:type="spellEnd"/>
      <w:r w:rsidRPr="008F334C">
        <w:rPr>
          <w:bCs/>
        </w:rPr>
        <w:t xml:space="preserve"> Bio Urine </w:t>
      </w:r>
      <w:proofErr w:type="spellStart"/>
      <w:r w:rsidRPr="008F334C">
        <w:rPr>
          <w:bCs/>
        </w:rPr>
        <w:t>Sapi</w:t>
      </w:r>
      <w:proofErr w:type="spellEnd"/>
      <w:r w:rsidRPr="008F334C">
        <w:rPr>
          <w:bCs/>
        </w:rPr>
        <w:t xml:space="preserve"> (b</w:t>
      </w:r>
      <w:r w:rsidRPr="008F334C">
        <w:rPr>
          <w:bCs/>
          <w:vertAlign w:val="subscript"/>
        </w:rPr>
        <w:t>0</w:t>
      </w:r>
      <w:r w:rsidRPr="008F334C">
        <w:rPr>
          <w:bCs/>
        </w:rPr>
        <w:t xml:space="preserve">), </w:t>
      </w:r>
      <w:proofErr w:type="spellStart"/>
      <w:r w:rsidRPr="008F334C">
        <w:rPr>
          <w:bCs/>
        </w:rPr>
        <w:t>konsentrasi</w:t>
      </w:r>
      <w:proofErr w:type="spellEnd"/>
      <w:r w:rsidRPr="008F334C">
        <w:rPr>
          <w:bCs/>
        </w:rPr>
        <w:t xml:space="preserve"> </w:t>
      </w:r>
      <w:proofErr w:type="spellStart"/>
      <w:r w:rsidRPr="008F334C">
        <w:rPr>
          <w:bCs/>
        </w:rPr>
        <w:t>pupuk</w:t>
      </w:r>
      <w:proofErr w:type="spellEnd"/>
      <w:r w:rsidRPr="008F334C">
        <w:rPr>
          <w:bCs/>
        </w:rPr>
        <w:t xml:space="preserve"> Bio-Urine </w:t>
      </w:r>
      <w:proofErr w:type="spellStart"/>
      <w:r w:rsidRPr="008F334C">
        <w:rPr>
          <w:bCs/>
        </w:rPr>
        <w:t>Sapi</w:t>
      </w:r>
      <w:proofErr w:type="spellEnd"/>
      <w:r w:rsidRPr="008F334C">
        <w:rPr>
          <w:bCs/>
        </w:rPr>
        <w:t xml:space="preserve"> 25 ml tanaman</w:t>
      </w:r>
      <w:r w:rsidRPr="008F334C">
        <w:rPr>
          <w:bCs/>
          <w:vertAlign w:val="superscript"/>
        </w:rPr>
        <w:t xml:space="preserve">-1 </w:t>
      </w:r>
      <w:r w:rsidRPr="008F334C">
        <w:rPr>
          <w:bCs/>
        </w:rPr>
        <w:t>(b</w:t>
      </w:r>
      <w:r w:rsidRPr="008F334C">
        <w:rPr>
          <w:bCs/>
          <w:vertAlign w:val="subscript"/>
        </w:rPr>
        <w:t>1</w:t>
      </w:r>
      <w:r w:rsidRPr="008F334C">
        <w:rPr>
          <w:bCs/>
        </w:rPr>
        <w:t xml:space="preserve">), </w:t>
      </w:r>
      <w:proofErr w:type="spellStart"/>
      <w:r w:rsidRPr="008F334C">
        <w:rPr>
          <w:bCs/>
        </w:rPr>
        <w:t>konsentrasi</w:t>
      </w:r>
      <w:proofErr w:type="spellEnd"/>
      <w:r w:rsidRPr="008F334C">
        <w:rPr>
          <w:bCs/>
        </w:rPr>
        <w:t xml:space="preserve"> </w:t>
      </w:r>
      <w:proofErr w:type="spellStart"/>
      <w:r w:rsidRPr="008F334C">
        <w:rPr>
          <w:bCs/>
        </w:rPr>
        <w:t>pupuk</w:t>
      </w:r>
      <w:proofErr w:type="spellEnd"/>
      <w:r w:rsidRPr="008F334C">
        <w:rPr>
          <w:bCs/>
        </w:rPr>
        <w:t xml:space="preserve"> Bio-Urine </w:t>
      </w:r>
      <w:proofErr w:type="spellStart"/>
      <w:r w:rsidRPr="008F334C">
        <w:rPr>
          <w:bCs/>
        </w:rPr>
        <w:t>Sapi</w:t>
      </w:r>
      <w:proofErr w:type="spellEnd"/>
      <w:r w:rsidRPr="008F334C">
        <w:rPr>
          <w:bCs/>
        </w:rPr>
        <w:t xml:space="preserve"> 50 ml tanaman</w:t>
      </w:r>
      <w:r w:rsidRPr="008F334C">
        <w:rPr>
          <w:bCs/>
          <w:vertAlign w:val="superscript"/>
        </w:rPr>
        <w:t>-1</w:t>
      </w:r>
      <w:r w:rsidRPr="008F334C">
        <w:rPr>
          <w:bCs/>
        </w:rPr>
        <w:t xml:space="preserve"> (b</w:t>
      </w:r>
      <w:r w:rsidRPr="008F334C">
        <w:rPr>
          <w:bCs/>
          <w:vertAlign w:val="subscript"/>
        </w:rPr>
        <w:t>2</w:t>
      </w:r>
      <w:r w:rsidRPr="008F334C">
        <w:rPr>
          <w:bCs/>
        </w:rPr>
        <w:t xml:space="preserve">), dan </w:t>
      </w:r>
      <w:proofErr w:type="spellStart"/>
      <w:r w:rsidRPr="008F334C">
        <w:rPr>
          <w:bCs/>
        </w:rPr>
        <w:t>konsentrasi</w:t>
      </w:r>
      <w:proofErr w:type="spellEnd"/>
      <w:r w:rsidRPr="008F334C">
        <w:rPr>
          <w:bCs/>
        </w:rPr>
        <w:t xml:space="preserve"> </w:t>
      </w:r>
      <w:proofErr w:type="spellStart"/>
      <w:r w:rsidRPr="008F334C">
        <w:rPr>
          <w:bCs/>
        </w:rPr>
        <w:t>pupuk</w:t>
      </w:r>
      <w:proofErr w:type="spellEnd"/>
      <w:r w:rsidRPr="008F334C">
        <w:rPr>
          <w:bCs/>
        </w:rPr>
        <w:t xml:space="preserve"> Bio-Urine </w:t>
      </w:r>
      <w:proofErr w:type="spellStart"/>
      <w:r w:rsidRPr="008F334C">
        <w:rPr>
          <w:bCs/>
        </w:rPr>
        <w:t>Sapi</w:t>
      </w:r>
      <w:proofErr w:type="spellEnd"/>
      <w:r w:rsidRPr="008F334C">
        <w:rPr>
          <w:bCs/>
        </w:rPr>
        <w:t xml:space="preserve"> 75 ml tanaman</w:t>
      </w:r>
      <w:r w:rsidRPr="008F334C">
        <w:rPr>
          <w:bCs/>
          <w:vertAlign w:val="superscript"/>
        </w:rPr>
        <w:t>-1</w:t>
      </w:r>
      <w:r w:rsidRPr="008F334C">
        <w:rPr>
          <w:bCs/>
        </w:rPr>
        <w:t xml:space="preserve">. </w:t>
      </w:r>
      <w:proofErr w:type="spellStart"/>
      <w:r w:rsidRPr="008F334C">
        <w:rPr>
          <w:bCs/>
        </w:rPr>
        <w:t>Pemberian</w:t>
      </w:r>
      <w:proofErr w:type="spellEnd"/>
      <w:r w:rsidRPr="008F334C">
        <w:rPr>
          <w:bCs/>
        </w:rPr>
        <w:t xml:space="preserve"> 7 </w:t>
      </w:r>
      <w:proofErr w:type="spellStart"/>
      <w:r w:rsidRPr="008F334C">
        <w:rPr>
          <w:bCs/>
        </w:rPr>
        <w:t>hari</w:t>
      </w:r>
      <w:proofErr w:type="spellEnd"/>
      <w:r w:rsidRPr="008F334C">
        <w:rPr>
          <w:bCs/>
        </w:rPr>
        <w:t xml:space="preserve"> </w:t>
      </w:r>
      <w:proofErr w:type="spellStart"/>
      <w:r w:rsidRPr="008F334C">
        <w:rPr>
          <w:bCs/>
        </w:rPr>
        <w:t>setelah</w:t>
      </w:r>
      <w:proofErr w:type="spellEnd"/>
      <w:r w:rsidRPr="008F334C">
        <w:rPr>
          <w:bCs/>
        </w:rPr>
        <w:t xml:space="preserve"> </w:t>
      </w:r>
      <w:proofErr w:type="spellStart"/>
      <w:r w:rsidRPr="008F334C">
        <w:rPr>
          <w:bCs/>
        </w:rPr>
        <w:t>tanam</w:t>
      </w:r>
      <w:proofErr w:type="spellEnd"/>
      <w:r w:rsidRPr="008F334C">
        <w:rPr>
          <w:bCs/>
        </w:rPr>
        <w:t xml:space="preserve"> </w:t>
      </w:r>
      <w:proofErr w:type="spellStart"/>
      <w:r w:rsidRPr="008F334C">
        <w:rPr>
          <w:bCs/>
        </w:rPr>
        <w:t>dengan</w:t>
      </w:r>
      <w:proofErr w:type="spellEnd"/>
      <w:r w:rsidRPr="008F334C">
        <w:rPr>
          <w:bCs/>
        </w:rPr>
        <w:t xml:space="preserve"> </w:t>
      </w:r>
      <w:proofErr w:type="spellStart"/>
      <w:r w:rsidRPr="008F334C">
        <w:rPr>
          <w:bCs/>
        </w:rPr>
        <w:t>cara</w:t>
      </w:r>
      <w:proofErr w:type="spellEnd"/>
      <w:r w:rsidRPr="008F334C">
        <w:rPr>
          <w:bCs/>
        </w:rPr>
        <w:t xml:space="preserve"> </w:t>
      </w:r>
      <w:proofErr w:type="spellStart"/>
      <w:r w:rsidRPr="008F334C">
        <w:rPr>
          <w:bCs/>
        </w:rPr>
        <w:t>disemprotkan</w:t>
      </w:r>
      <w:proofErr w:type="spellEnd"/>
      <w:r w:rsidRPr="008F334C">
        <w:rPr>
          <w:bCs/>
        </w:rPr>
        <w:t xml:space="preserve"> pada </w:t>
      </w:r>
      <w:proofErr w:type="spellStart"/>
      <w:r w:rsidRPr="008F334C">
        <w:rPr>
          <w:bCs/>
        </w:rPr>
        <w:t>bagian</w:t>
      </w:r>
      <w:proofErr w:type="spellEnd"/>
      <w:r w:rsidRPr="008F334C">
        <w:rPr>
          <w:bCs/>
        </w:rPr>
        <w:t xml:space="preserve"> </w:t>
      </w:r>
      <w:proofErr w:type="spellStart"/>
      <w:r w:rsidRPr="008F334C">
        <w:rPr>
          <w:bCs/>
        </w:rPr>
        <w:t>tanaman</w:t>
      </w:r>
      <w:proofErr w:type="spellEnd"/>
      <w:r w:rsidRPr="008F334C">
        <w:rPr>
          <w:bCs/>
        </w:rPr>
        <w:t xml:space="preserve">, </w:t>
      </w:r>
      <w:proofErr w:type="spellStart"/>
      <w:r w:rsidRPr="008F334C">
        <w:rPr>
          <w:bCs/>
        </w:rPr>
        <w:t>terutama</w:t>
      </w:r>
      <w:proofErr w:type="spellEnd"/>
      <w:r w:rsidRPr="008F334C">
        <w:rPr>
          <w:bCs/>
        </w:rPr>
        <w:t xml:space="preserve"> </w:t>
      </w:r>
      <w:proofErr w:type="spellStart"/>
      <w:r w:rsidRPr="008F334C">
        <w:rPr>
          <w:bCs/>
        </w:rPr>
        <w:t>bagian</w:t>
      </w:r>
      <w:proofErr w:type="spellEnd"/>
      <w:r w:rsidRPr="008F334C">
        <w:rPr>
          <w:bCs/>
        </w:rPr>
        <w:t xml:space="preserve"> </w:t>
      </w:r>
      <w:proofErr w:type="spellStart"/>
      <w:r w:rsidRPr="008F334C">
        <w:rPr>
          <w:bCs/>
        </w:rPr>
        <w:t>daun</w:t>
      </w:r>
      <w:proofErr w:type="spellEnd"/>
      <w:r w:rsidRPr="008F334C">
        <w:rPr>
          <w:bCs/>
        </w:rPr>
        <w:t xml:space="preserve"> </w:t>
      </w:r>
      <w:proofErr w:type="spellStart"/>
      <w:r w:rsidRPr="008F334C">
        <w:rPr>
          <w:bCs/>
        </w:rPr>
        <w:t>bagian</w:t>
      </w:r>
      <w:proofErr w:type="spellEnd"/>
      <w:r w:rsidRPr="008F334C">
        <w:rPr>
          <w:bCs/>
        </w:rPr>
        <w:t xml:space="preserve"> </w:t>
      </w:r>
      <w:proofErr w:type="spellStart"/>
      <w:r w:rsidRPr="008F334C">
        <w:rPr>
          <w:bCs/>
        </w:rPr>
        <w:t>bawah</w:t>
      </w:r>
      <w:proofErr w:type="spellEnd"/>
      <w:r w:rsidRPr="008F334C">
        <w:rPr>
          <w:bCs/>
        </w:rPr>
        <w:t xml:space="preserve"> dan </w:t>
      </w:r>
      <w:proofErr w:type="spellStart"/>
      <w:r w:rsidRPr="008F334C">
        <w:rPr>
          <w:bCs/>
        </w:rPr>
        <w:t>atas</w:t>
      </w:r>
      <w:proofErr w:type="spellEnd"/>
      <w:r w:rsidRPr="008F334C">
        <w:rPr>
          <w:bCs/>
        </w:rPr>
        <w:t xml:space="preserve">, </w:t>
      </w:r>
      <w:proofErr w:type="spellStart"/>
      <w:r w:rsidRPr="008F334C">
        <w:rPr>
          <w:bCs/>
        </w:rPr>
        <w:t>Dilakukan</w:t>
      </w:r>
      <w:proofErr w:type="spellEnd"/>
      <w:r w:rsidRPr="008F334C">
        <w:rPr>
          <w:bCs/>
        </w:rPr>
        <w:t xml:space="preserve"> </w:t>
      </w:r>
      <w:proofErr w:type="spellStart"/>
      <w:r w:rsidRPr="008F334C">
        <w:rPr>
          <w:bCs/>
        </w:rPr>
        <w:t>pagi</w:t>
      </w:r>
      <w:proofErr w:type="spellEnd"/>
      <w:r w:rsidRPr="008F334C">
        <w:rPr>
          <w:bCs/>
        </w:rPr>
        <w:t xml:space="preserve"> </w:t>
      </w:r>
      <w:proofErr w:type="spellStart"/>
      <w:r w:rsidRPr="008F334C">
        <w:rPr>
          <w:bCs/>
        </w:rPr>
        <w:t>hari</w:t>
      </w:r>
      <w:proofErr w:type="spellEnd"/>
      <w:r w:rsidRPr="008F334C">
        <w:rPr>
          <w:bCs/>
        </w:rPr>
        <w:t xml:space="preserve"> </w:t>
      </w:r>
      <w:proofErr w:type="spellStart"/>
      <w:r w:rsidRPr="008F334C">
        <w:rPr>
          <w:bCs/>
        </w:rPr>
        <w:t>sekitar</w:t>
      </w:r>
      <w:proofErr w:type="spellEnd"/>
      <w:r w:rsidRPr="008F334C">
        <w:rPr>
          <w:bCs/>
        </w:rPr>
        <w:t xml:space="preserve"> jam 09.00-10.00 </w:t>
      </w:r>
      <w:proofErr w:type="spellStart"/>
      <w:r w:rsidRPr="008F334C">
        <w:rPr>
          <w:bCs/>
        </w:rPr>
        <w:t>wita</w:t>
      </w:r>
      <w:proofErr w:type="spellEnd"/>
      <w:r w:rsidRPr="008F334C">
        <w:rPr>
          <w:bCs/>
        </w:rPr>
        <w:t>.</w:t>
      </w:r>
    </w:p>
    <w:p w14:paraId="29E4D4B7" w14:textId="77777777" w:rsidR="008F334C" w:rsidRPr="00FD320A" w:rsidRDefault="008F334C" w:rsidP="008F334C">
      <w:pPr>
        <w:pStyle w:val="ListParagraph"/>
        <w:ind w:left="0" w:firstLine="567"/>
        <w:jc w:val="both"/>
      </w:pPr>
    </w:p>
    <w:p w14:paraId="4AC14766" w14:textId="77777777" w:rsidR="008F334C" w:rsidRPr="008F334C" w:rsidRDefault="008F334C" w:rsidP="008F334C">
      <w:pPr>
        <w:pStyle w:val="ListParagraph"/>
        <w:ind w:left="0"/>
        <w:jc w:val="both"/>
        <w:rPr>
          <w:bCs/>
        </w:rPr>
      </w:pPr>
      <w:proofErr w:type="spellStart"/>
      <w:r w:rsidRPr="008F334C">
        <w:rPr>
          <w:bCs/>
        </w:rPr>
        <w:t>Pemeliharaan</w:t>
      </w:r>
      <w:proofErr w:type="spellEnd"/>
    </w:p>
    <w:p w14:paraId="73DCE280" w14:textId="77777777" w:rsidR="008F334C" w:rsidRPr="008F334C" w:rsidRDefault="008F334C" w:rsidP="008F334C">
      <w:pPr>
        <w:pStyle w:val="ListParagraph"/>
        <w:numPr>
          <w:ilvl w:val="1"/>
          <w:numId w:val="9"/>
        </w:numPr>
        <w:ind w:left="426" w:hanging="426"/>
        <w:jc w:val="both"/>
        <w:rPr>
          <w:bCs/>
        </w:rPr>
      </w:pPr>
      <w:proofErr w:type="spellStart"/>
      <w:r w:rsidRPr="008F334C">
        <w:rPr>
          <w:bCs/>
        </w:rPr>
        <w:t>Penyiraman</w:t>
      </w:r>
      <w:proofErr w:type="spellEnd"/>
    </w:p>
    <w:p w14:paraId="7BEA4F84" w14:textId="77777777" w:rsidR="008F334C" w:rsidRPr="008F334C" w:rsidRDefault="008F334C" w:rsidP="008F334C">
      <w:pPr>
        <w:pStyle w:val="ListParagraph"/>
        <w:ind w:left="0" w:firstLine="426"/>
        <w:jc w:val="both"/>
        <w:rPr>
          <w:bCs/>
        </w:rPr>
      </w:pPr>
      <w:proofErr w:type="spellStart"/>
      <w:r w:rsidRPr="008F334C">
        <w:rPr>
          <w:bCs/>
        </w:rPr>
        <w:t>Penyiraman</w:t>
      </w:r>
      <w:proofErr w:type="spellEnd"/>
      <w:r w:rsidRPr="008F334C">
        <w:rPr>
          <w:bCs/>
        </w:rPr>
        <w:t xml:space="preserve"> </w:t>
      </w:r>
      <w:proofErr w:type="spellStart"/>
      <w:r w:rsidRPr="008F334C">
        <w:rPr>
          <w:bCs/>
        </w:rPr>
        <w:t>dilakukan</w:t>
      </w:r>
      <w:proofErr w:type="spellEnd"/>
      <w:r w:rsidRPr="008F334C">
        <w:rPr>
          <w:bCs/>
        </w:rPr>
        <w:t xml:space="preserve"> dua kali </w:t>
      </w:r>
      <w:proofErr w:type="spellStart"/>
      <w:r w:rsidRPr="008F334C">
        <w:rPr>
          <w:bCs/>
        </w:rPr>
        <w:t>sehari</w:t>
      </w:r>
      <w:proofErr w:type="spellEnd"/>
      <w:r w:rsidRPr="008F334C">
        <w:rPr>
          <w:bCs/>
        </w:rPr>
        <w:t xml:space="preserve"> </w:t>
      </w:r>
      <w:proofErr w:type="spellStart"/>
      <w:r w:rsidRPr="008F334C">
        <w:rPr>
          <w:bCs/>
        </w:rPr>
        <w:t>pagi</w:t>
      </w:r>
      <w:proofErr w:type="spellEnd"/>
      <w:r w:rsidRPr="008F334C">
        <w:rPr>
          <w:bCs/>
        </w:rPr>
        <w:t xml:space="preserve"> dan sore </w:t>
      </w:r>
      <w:proofErr w:type="spellStart"/>
      <w:r w:rsidRPr="008F334C">
        <w:rPr>
          <w:bCs/>
        </w:rPr>
        <w:t>hari</w:t>
      </w:r>
      <w:proofErr w:type="spellEnd"/>
      <w:r w:rsidRPr="008F334C">
        <w:rPr>
          <w:bCs/>
        </w:rPr>
        <w:t>.</w:t>
      </w:r>
    </w:p>
    <w:p w14:paraId="66F98771" w14:textId="77777777" w:rsidR="008F334C" w:rsidRPr="008F334C" w:rsidRDefault="008F334C" w:rsidP="008F334C">
      <w:pPr>
        <w:pStyle w:val="ListParagraph"/>
        <w:numPr>
          <w:ilvl w:val="1"/>
          <w:numId w:val="9"/>
        </w:numPr>
        <w:ind w:left="426" w:hanging="426"/>
        <w:jc w:val="both"/>
        <w:rPr>
          <w:bCs/>
        </w:rPr>
      </w:pPr>
      <w:proofErr w:type="spellStart"/>
      <w:r w:rsidRPr="008F334C">
        <w:rPr>
          <w:bCs/>
        </w:rPr>
        <w:t>Penyulaman</w:t>
      </w:r>
      <w:proofErr w:type="spellEnd"/>
    </w:p>
    <w:p w14:paraId="0DCDEA12" w14:textId="77777777" w:rsidR="008F334C" w:rsidRPr="008F334C" w:rsidRDefault="008F334C" w:rsidP="008F334C">
      <w:pPr>
        <w:pStyle w:val="ListParagraph"/>
        <w:ind w:left="426"/>
        <w:jc w:val="both"/>
        <w:rPr>
          <w:bCs/>
        </w:rPr>
      </w:pPr>
      <w:proofErr w:type="spellStart"/>
      <w:r w:rsidRPr="008F334C">
        <w:rPr>
          <w:bCs/>
        </w:rPr>
        <w:t>Penyulaman</w:t>
      </w:r>
      <w:proofErr w:type="spellEnd"/>
      <w:r w:rsidRPr="008F334C">
        <w:rPr>
          <w:bCs/>
        </w:rPr>
        <w:t xml:space="preserve"> </w:t>
      </w:r>
      <w:proofErr w:type="spellStart"/>
      <w:r w:rsidRPr="008F334C">
        <w:rPr>
          <w:bCs/>
        </w:rPr>
        <w:t>dilakukan</w:t>
      </w:r>
      <w:proofErr w:type="spellEnd"/>
      <w:r w:rsidRPr="008F334C">
        <w:rPr>
          <w:bCs/>
        </w:rPr>
        <w:t xml:space="preserve"> </w:t>
      </w:r>
      <w:proofErr w:type="spellStart"/>
      <w:r w:rsidRPr="008F334C">
        <w:rPr>
          <w:bCs/>
        </w:rPr>
        <w:t>apabila</w:t>
      </w:r>
      <w:proofErr w:type="spellEnd"/>
      <w:r w:rsidRPr="008F334C">
        <w:rPr>
          <w:bCs/>
        </w:rPr>
        <w:t xml:space="preserve"> </w:t>
      </w:r>
      <w:proofErr w:type="spellStart"/>
      <w:r w:rsidRPr="008F334C">
        <w:rPr>
          <w:bCs/>
        </w:rPr>
        <w:t>ada</w:t>
      </w:r>
      <w:proofErr w:type="spellEnd"/>
      <w:r w:rsidRPr="008F334C">
        <w:rPr>
          <w:bCs/>
        </w:rPr>
        <w:t xml:space="preserve"> </w:t>
      </w:r>
      <w:proofErr w:type="spellStart"/>
      <w:r w:rsidRPr="008F334C">
        <w:rPr>
          <w:bCs/>
        </w:rPr>
        <w:t>benih</w:t>
      </w:r>
      <w:proofErr w:type="spellEnd"/>
      <w:r w:rsidRPr="008F334C">
        <w:rPr>
          <w:bCs/>
        </w:rPr>
        <w:t xml:space="preserve"> yang </w:t>
      </w:r>
      <w:proofErr w:type="spellStart"/>
      <w:r w:rsidRPr="008F334C">
        <w:rPr>
          <w:bCs/>
        </w:rPr>
        <w:t>tidak</w:t>
      </w:r>
      <w:proofErr w:type="spellEnd"/>
      <w:r w:rsidRPr="008F334C">
        <w:rPr>
          <w:bCs/>
        </w:rPr>
        <w:t xml:space="preserve"> </w:t>
      </w:r>
      <w:proofErr w:type="spellStart"/>
      <w:r w:rsidRPr="008F334C">
        <w:rPr>
          <w:bCs/>
        </w:rPr>
        <w:t>tumbuh</w:t>
      </w:r>
      <w:proofErr w:type="spellEnd"/>
      <w:r w:rsidRPr="008F334C">
        <w:rPr>
          <w:bCs/>
        </w:rPr>
        <w:t xml:space="preserve"> </w:t>
      </w:r>
      <w:proofErr w:type="spellStart"/>
      <w:r w:rsidRPr="008F334C">
        <w:rPr>
          <w:bCs/>
        </w:rPr>
        <w:t>atau</w:t>
      </w:r>
      <w:proofErr w:type="spellEnd"/>
      <w:r w:rsidRPr="008F334C">
        <w:rPr>
          <w:bCs/>
        </w:rPr>
        <w:t xml:space="preserve"> </w:t>
      </w:r>
      <w:proofErr w:type="spellStart"/>
      <w:r w:rsidRPr="008F334C">
        <w:rPr>
          <w:bCs/>
        </w:rPr>
        <w:t>bibit</w:t>
      </w:r>
      <w:proofErr w:type="spellEnd"/>
      <w:r w:rsidRPr="008F334C">
        <w:rPr>
          <w:bCs/>
        </w:rPr>
        <w:t xml:space="preserve"> yang </w:t>
      </w:r>
      <w:proofErr w:type="spellStart"/>
      <w:r w:rsidRPr="008F334C">
        <w:rPr>
          <w:bCs/>
        </w:rPr>
        <w:t>mati</w:t>
      </w:r>
      <w:proofErr w:type="spellEnd"/>
      <w:r w:rsidRPr="008F334C">
        <w:rPr>
          <w:bCs/>
        </w:rPr>
        <w:t xml:space="preserve">. </w:t>
      </w:r>
      <w:proofErr w:type="spellStart"/>
      <w:r w:rsidRPr="008F334C">
        <w:rPr>
          <w:bCs/>
        </w:rPr>
        <w:t>Penyulaman</w:t>
      </w:r>
      <w:proofErr w:type="spellEnd"/>
      <w:r w:rsidRPr="008F334C">
        <w:rPr>
          <w:bCs/>
        </w:rPr>
        <w:t xml:space="preserve"> </w:t>
      </w:r>
      <w:proofErr w:type="spellStart"/>
      <w:r w:rsidRPr="008F334C">
        <w:rPr>
          <w:bCs/>
        </w:rPr>
        <w:t>dilakukan</w:t>
      </w:r>
      <w:proofErr w:type="spellEnd"/>
      <w:r w:rsidRPr="008F334C">
        <w:rPr>
          <w:bCs/>
        </w:rPr>
        <w:t xml:space="preserve"> pada </w:t>
      </w:r>
      <w:proofErr w:type="spellStart"/>
      <w:r w:rsidRPr="008F334C">
        <w:rPr>
          <w:bCs/>
        </w:rPr>
        <w:t>saaat</w:t>
      </w:r>
      <w:proofErr w:type="spellEnd"/>
      <w:r w:rsidRPr="008F334C">
        <w:rPr>
          <w:bCs/>
        </w:rPr>
        <w:t xml:space="preserve"> </w:t>
      </w:r>
      <w:proofErr w:type="spellStart"/>
      <w:r w:rsidRPr="008F334C">
        <w:rPr>
          <w:bCs/>
        </w:rPr>
        <w:t>tanaman</w:t>
      </w:r>
      <w:proofErr w:type="spellEnd"/>
      <w:r w:rsidRPr="008F334C">
        <w:rPr>
          <w:bCs/>
        </w:rPr>
        <w:t xml:space="preserve"> </w:t>
      </w:r>
      <w:proofErr w:type="spellStart"/>
      <w:r w:rsidRPr="008F334C">
        <w:rPr>
          <w:bCs/>
        </w:rPr>
        <w:t>berumur</w:t>
      </w:r>
      <w:proofErr w:type="spellEnd"/>
      <w:r w:rsidRPr="008F334C">
        <w:rPr>
          <w:bCs/>
        </w:rPr>
        <w:t xml:space="preserve"> 7 </w:t>
      </w:r>
      <w:proofErr w:type="spellStart"/>
      <w:r w:rsidRPr="008F334C">
        <w:rPr>
          <w:bCs/>
        </w:rPr>
        <w:t>hari</w:t>
      </w:r>
      <w:proofErr w:type="spellEnd"/>
      <w:r w:rsidRPr="008F334C">
        <w:rPr>
          <w:bCs/>
        </w:rPr>
        <w:t xml:space="preserve"> </w:t>
      </w:r>
      <w:proofErr w:type="spellStart"/>
      <w:r w:rsidRPr="008F334C">
        <w:rPr>
          <w:bCs/>
        </w:rPr>
        <w:t>setelah</w:t>
      </w:r>
      <w:proofErr w:type="spellEnd"/>
      <w:r w:rsidRPr="008F334C">
        <w:rPr>
          <w:bCs/>
        </w:rPr>
        <w:t xml:space="preserve"> </w:t>
      </w:r>
      <w:proofErr w:type="spellStart"/>
      <w:r w:rsidRPr="008F334C">
        <w:rPr>
          <w:bCs/>
        </w:rPr>
        <w:t>tanam</w:t>
      </w:r>
      <w:proofErr w:type="spellEnd"/>
      <w:r w:rsidRPr="008F334C">
        <w:rPr>
          <w:bCs/>
        </w:rPr>
        <w:t xml:space="preserve">. </w:t>
      </w:r>
      <w:proofErr w:type="spellStart"/>
      <w:r w:rsidRPr="008F334C">
        <w:rPr>
          <w:bCs/>
        </w:rPr>
        <w:t>Bibit</w:t>
      </w:r>
      <w:proofErr w:type="spellEnd"/>
      <w:r w:rsidRPr="008F334C">
        <w:rPr>
          <w:bCs/>
        </w:rPr>
        <w:t xml:space="preserve"> </w:t>
      </w:r>
      <w:proofErr w:type="spellStart"/>
      <w:r w:rsidRPr="008F334C">
        <w:rPr>
          <w:bCs/>
        </w:rPr>
        <w:t>untuk</w:t>
      </w:r>
      <w:proofErr w:type="spellEnd"/>
      <w:r w:rsidRPr="008F334C">
        <w:rPr>
          <w:bCs/>
        </w:rPr>
        <w:t xml:space="preserve"> </w:t>
      </w:r>
      <w:proofErr w:type="spellStart"/>
      <w:r w:rsidRPr="008F334C">
        <w:rPr>
          <w:bCs/>
        </w:rPr>
        <w:t>penyulaman</w:t>
      </w:r>
      <w:proofErr w:type="spellEnd"/>
      <w:r w:rsidRPr="008F334C">
        <w:rPr>
          <w:bCs/>
        </w:rPr>
        <w:t xml:space="preserve"> </w:t>
      </w:r>
      <w:proofErr w:type="spellStart"/>
      <w:r w:rsidRPr="008F334C">
        <w:rPr>
          <w:bCs/>
        </w:rPr>
        <w:t>telah</w:t>
      </w:r>
      <w:proofErr w:type="spellEnd"/>
      <w:r w:rsidRPr="008F334C">
        <w:rPr>
          <w:bCs/>
        </w:rPr>
        <w:t xml:space="preserve"> </w:t>
      </w:r>
      <w:proofErr w:type="spellStart"/>
      <w:r w:rsidRPr="008F334C">
        <w:rPr>
          <w:bCs/>
        </w:rPr>
        <w:t>disiapkan</w:t>
      </w:r>
      <w:proofErr w:type="spellEnd"/>
      <w:r w:rsidRPr="008F334C">
        <w:rPr>
          <w:bCs/>
        </w:rPr>
        <w:t xml:space="preserve"> </w:t>
      </w:r>
      <w:proofErr w:type="spellStart"/>
      <w:r w:rsidRPr="008F334C">
        <w:rPr>
          <w:bCs/>
        </w:rPr>
        <w:t>sebanyak</w:t>
      </w:r>
      <w:proofErr w:type="spellEnd"/>
      <w:r w:rsidRPr="008F334C">
        <w:rPr>
          <w:bCs/>
        </w:rPr>
        <w:t xml:space="preserve"> 16 </w:t>
      </w:r>
      <w:proofErr w:type="spellStart"/>
      <w:r w:rsidRPr="008F334C">
        <w:rPr>
          <w:bCs/>
        </w:rPr>
        <w:t>polibag</w:t>
      </w:r>
      <w:proofErr w:type="spellEnd"/>
      <w:r w:rsidRPr="008F334C">
        <w:rPr>
          <w:bCs/>
        </w:rPr>
        <w:t>.</w:t>
      </w:r>
    </w:p>
    <w:p w14:paraId="2F997D39" w14:textId="77777777" w:rsidR="008F334C" w:rsidRPr="008F334C" w:rsidRDefault="008F334C" w:rsidP="008F334C">
      <w:pPr>
        <w:pStyle w:val="ListParagraph"/>
        <w:numPr>
          <w:ilvl w:val="1"/>
          <w:numId w:val="9"/>
        </w:numPr>
        <w:ind w:left="426" w:hanging="426"/>
        <w:jc w:val="both"/>
        <w:rPr>
          <w:bCs/>
        </w:rPr>
      </w:pPr>
      <w:proofErr w:type="spellStart"/>
      <w:r w:rsidRPr="008F334C">
        <w:rPr>
          <w:bCs/>
        </w:rPr>
        <w:t>Penyiangan</w:t>
      </w:r>
      <w:proofErr w:type="spellEnd"/>
    </w:p>
    <w:p w14:paraId="2E65AE87" w14:textId="77777777" w:rsidR="008F334C" w:rsidRPr="008F334C" w:rsidRDefault="008F334C" w:rsidP="008F334C">
      <w:pPr>
        <w:pStyle w:val="ListParagraph"/>
        <w:ind w:left="426"/>
        <w:jc w:val="both"/>
        <w:rPr>
          <w:bCs/>
        </w:rPr>
      </w:pPr>
      <w:proofErr w:type="spellStart"/>
      <w:r w:rsidRPr="008F334C">
        <w:rPr>
          <w:bCs/>
        </w:rPr>
        <w:t>Penyiangan</w:t>
      </w:r>
      <w:proofErr w:type="spellEnd"/>
      <w:r w:rsidRPr="008F334C">
        <w:rPr>
          <w:bCs/>
        </w:rPr>
        <w:t xml:space="preserve"> </w:t>
      </w:r>
      <w:proofErr w:type="spellStart"/>
      <w:r w:rsidRPr="008F334C">
        <w:rPr>
          <w:bCs/>
        </w:rPr>
        <w:t>dilakukan</w:t>
      </w:r>
      <w:proofErr w:type="spellEnd"/>
      <w:r w:rsidRPr="008F334C">
        <w:rPr>
          <w:bCs/>
        </w:rPr>
        <w:t xml:space="preserve"> </w:t>
      </w:r>
      <w:proofErr w:type="spellStart"/>
      <w:r w:rsidRPr="008F334C">
        <w:rPr>
          <w:bCs/>
        </w:rPr>
        <w:t>setiap</w:t>
      </w:r>
      <w:proofErr w:type="spellEnd"/>
      <w:r w:rsidRPr="008F334C">
        <w:rPr>
          <w:bCs/>
        </w:rPr>
        <w:t xml:space="preserve"> </w:t>
      </w:r>
      <w:proofErr w:type="spellStart"/>
      <w:r w:rsidRPr="008F334C">
        <w:rPr>
          <w:bCs/>
        </w:rPr>
        <w:t>saat</w:t>
      </w:r>
      <w:proofErr w:type="spellEnd"/>
      <w:r w:rsidRPr="008F334C">
        <w:rPr>
          <w:bCs/>
        </w:rPr>
        <w:t xml:space="preserve"> </w:t>
      </w:r>
      <w:proofErr w:type="spellStart"/>
      <w:r w:rsidRPr="008F334C">
        <w:rPr>
          <w:bCs/>
        </w:rPr>
        <w:t>bila</w:t>
      </w:r>
      <w:proofErr w:type="spellEnd"/>
      <w:r w:rsidRPr="008F334C">
        <w:rPr>
          <w:bCs/>
        </w:rPr>
        <w:t xml:space="preserve"> </w:t>
      </w:r>
      <w:proofErr w:type="spellStart"/>
      <w:r w:rsidRPr="008F334C">
        <w:rPr>
          <w:bCs/>
        </w:rPr>
        <w:t>ada</w:t>
      </w:r>
      <w:proofErr w:type="spellEnd"/>
      <w:r w:rsidRPr="008F334C">
        <w:rPr>
          <w:bCs/>
        </w:rPr>
        <w:t xml:space="preserve"> </w:t>
      </w:r>
      <w:proofErr w:type="spellStart"/>
      <w:r w:rsidRPr="008F334C">
        <w:rPr>
          <w:bCs/>
        </w:rPr>
        <w:t>gulma</w:t>
      </w:r>
      <w:proofErr w:type="spellEnd"/>
      <w:r w:rsidRPr="008F334C">
        <w:rPr>
          <w:bCs/>
        </w:rPr>
        <w:t xml:space="preserve"> yang </w:t>
      </w:r>
      <w:proofErr w:type="spellStart"/>
      <w:r w:rsidRPr="008F334C">
        <w:rPr>
          <w:bCs/>
        </w:rPr>
        <w:t>tumbuh</w:t>
      </w:r>
      <w:proofErr w:type="spellEnd"/>
      <w:r w:rsidRPr="008F334C">
        <w:rPr>
          <w:bCs/>
        </w:rPr>
        <w:t xml:space="preserve">, </w:t>
      </w:r>
      <w:proofErr w:type="spellStart"/>
      <w:r w:rsidRPr="008F334C">
        <w:rPr>
          <w:bCs/>
        </w:rPr>
        <w:t>baik</w:t>
      </w:r>
      <w:proofErr w:type="spellEnd"/>
      <w:r w:rsidRPr="008F334C">
        <w:rPr>
          <w:bCs/>
        </w:rPr>
        <w:t xml:space="preserve"> di </w:t>
      </w:r>
      <w:proofErr w:type="spellStart"/>
      <w:r w:rsidRPr="008F334C">
        <w:rPr>
          <w:bCs/>
        </w:rPr>
        <w:t>dalam</w:t>
      </w:r>
      <w:proofErr w:type="spellEnd"/>
      <w:r w:rsidRPr="008F334C">
        <w:rPr>
          <w:bCs/>
        </w:rPr>
        <w:t xml:space="preserve"> </w:t>
      </w:r>
      <w:proofErr w:type="spellStart"/>
      <w:r w:rsidRPr="008F334C">
        <w:rPr>
          <w:bCs/>
        </w:rPr>
        <w:t>polibag</w:t>
      </w:r>
      <w:proofErr w:type="spellEnd"/>
      <w:r w:rsidRPr="008F334C">
        <w:rPr>
          <w:bCs/>
        </w:rPr>
        <w:t xml:space="preserve"> </w:t>
      </w:r>
      <w:proofErr w:type="spellStart"/>
      <w:r w:rsidRPr="008F334C">
        <w:rPr>
          <w:bCs/>
        </w:rPr>
        <w:t>maupun</w:t>
      </w:r>
      <w:proofErr w:type="spellEnd"/>
      <w:r w:rsidRPr="008F334C">
        <w:rPr>
          <w:bCs/>
        </w:rPr>
        <w:t xml:space="preserve"> di </w:t>
      </w:r>
      <w:proofErr w:type="spellStart"/>
      <w:r w:rsidRPr="008F334C">
        <w:rPr>
          <w:bCs/>
        </w:rPr>
        <w:t>luar</w:t>
      </w:r>
      <w:proofErr w:type="spellEnd"/>
      <w:r w:rsidRPr="008F334C">
        <w:rPr>
          <w:bCs/>
        </w:rPr>
        <w:t xml:space="preserve"> </w:t>
      </w:r>
      <w:proofErr w:type="spellStart"/>
      <w:r w:rsidRPr="008F334C">
        <w:rPr>
          <w:bCs/>
        </w:rPr>
        <w:t>polibag</w:t>
      </w:r>
      <w:proofErr w:type="spellEnd"/>
      <w:r w:rsidRPr="008F334C">
        <w:rPr>
          <w:bCs/>
        </w:rPr>
        <w:t>.</w:t>
      </w:r>
    </w:p>
    <w:p w14:paraId="0DE53B13" w14:textId="77777777" w:rsidR="008F334C" w:rsidRPr="008F334C" w:rsidRDefault="008F334C" w:rsidP="008F334C">
      <w:pPr>
        <w:pStyle w:val="ListParagraph"/>
        <w:numPr>
          <w:ilvl w:val="1"/>
          <w:numId w:val="9"/>
        </w:numPr>
        <w:ind w:left="426" w:hanging="426"/>
        <w:jc w:val="both"/>
        <w:rPr>
          <w:bCs/>
        </w:rPr>
      </w:pPr>
      <w:proofErr w:type="spellStart"/>
      <w:r w:rsidRPr="008F334C">
        <w:rPr>
          <w:bCs/>
        </w:rPr>
        <w:t>Pengendalian</w:t>
      </w:r>
      <w:proofErr w:type="spellEnd"/>
      <w:r w:rsidRPr="008F334C">
        <w:rPr>
          <w:bCs/>
        </w:rPr>
        <w:t xml:space="preserve"> </w:t>
      </w:r>
      <w:proofErr w:type="spellStart"/>
      <w:r w:rsidRPr="008F334C">
        <w:rPr>
          <w:bCs/>
        </w:rPr>
        <w:t>hama</w:t>
      </w:r>
      <w:proofErr w:type="spellEnd"/>
      <w:r w:rsidRPr="008F334C">
        <w:rPr>
          <w:bCs/>
        </w:rPr>
        <w:t xml:space="preserve"> dan </w:t>
      </w:r>
      <w:proofErr w:type="spellStart"/>
      <w:r w:rsidRPr="008F334C">
        <w:rPr>
          <w:bCs/>
        </w:rPr>
        <w:t>penyakit</w:t>
      </w:r>
      <w:proofErr w:type="spellEnd"/>
    </w:p>
    <w:p w14:paraId="2E180D10" w14:textId="77777777" w:rsidR="008F334C" w:rsidRDefault="008F334C" w:rsidP="008F334C">
      <w:pPr>
        <w:pStyle w:val="ListParagraph"/>
        <w:ind w:left="426"/>
        <w:jc w:val="both"/>
        <w:rPr>
          <w:bCs/>
        </w:rPr>
      </w:pPr>
      <w:proofErr w:type="spellStart"/>
      <w:r w:rsidRPr="008F334C">
        <w:rPr>
          <w:bCs/>
        </w:rPr>
        <w:t>Pengendalian</w:t>
      </w:r>
      <w:proofErr w:type="spellEnd"/>
      <w:r w:rsidRPr="008F334C">
        <w:rPr>
          <w:bCs/>
        </w:rPr>
        <w:t xml:space="preserve"> </w:t>
      </w:r>
      <w:proofErr w:type="spellStart"/>
      <w:r w:rsidRPr="008F334C">
        <w:rPr>
          <w:bCs/>
        </w:rPr>
        <w:t>hama</w:t>
      </w:r>
      <w:proofErr w:type="spellEnd"/>
      <w:r w:rsidRPr="008F334C">
        <w:rPr>
          <w:bCs/>
        </w:rPr>
        <w:t xml:space="preserve"> dan </w:t>
      </w:r>
      <w:proofErr w:type="spellStart"/>
      <w:r w:rsidRPr="008F334C">
        <w:rPr>
          <w:bCs/>
        </w:rPr>
        <w:t>penyakit</w:t>
      </w:r>
      <w:proofErr w:type="spellEnd"/>
      <w:r w:rsidRPr="008F334C">
        <w:rPr>
          <w:bCs/>
        </w:rPr>
        <w:t xml:space="preserve"> yang </w:t>
      </w:r>
      <w:proofErr w:type="spellStart"/>
      <w:r w:rsidRPr="008F334C">
        <w:rPr>
          <w:bCs/>
        </w:rPr>
        <w:t>dilakukan</w:t>
      </w:r>
      <w:proofErr w:type="spellEnd"/>
      <w:r w:rsidRPr="008F334C">
        <w:rPr>
          <w:bCs/>
        </w:rPr>
        <w:t xml:space="preserve"> pada </w:t>
      </w:r>
      <w:proofErr w:type="spellStart"/>
      <w:r w:rsidRPr="008F334C">
        <w:rPr>
          <w:bCs/>
        </w:rPr>
        <w:t>gangguan</w:t>
      </w:r>
      <w:proofErr w:type="spellEnd"/>
      <w:r w:rsidRPr="008F334C">
        <w:rPr>
          <w:bCs/>
        </w:rPr>
        <w:t xml:space="preserve"> </w:t>
      </w:r>
      <w:proofErr w:type="spellStart"/>
      <w:r w:rsidRPr="008F334C">
        <w:rPr>
          <w:bCs/>
        </w:rPr>
        <w:t>penyakit</w:t>
      </w:r>
      <w:proofErr w:type="spellEnd"/>
      <w:r w:rsidRPr="008F334C">
        <w:rPr>
          <w:bCs/>
        </w:rPr>
        <w:t xml:space="preserve"> </w:t>
      </w:r>
      <w:proofErr w:type="spellStart"/>
      <w:r w:rsidRPr="008F334C">
        <w:rPr>
          <w:bCs/>
        </w:rPr>
        <w:t>yaitu</w:t>
      </w:r>
      <w:proofErr w:type="spellEnd"/>
      <w:r w:rsidRPr="008F334C">
        <w:rPr>
          <w:bCs/>
        </w:rPr>
        <w:t xml:space="preserve">, yang </w:t>
      </w:r>
      <w:proofErr w:type="spellStart"/>
      <w:r w:rsidRPr="008F334C">
        <w:rPr>
          <w:bCs/>
        </w:rPr>
        <w:t>disebabkan</w:t>
      </w:r>
      <w:proofErr w:type="spellEnd"/>
      <w:r w:rsidRPr="008F334C">
        <w:rPr>
          <w:bCs/>
        </w:rPr>
        <w:t xml:space="preserve"> oleh </w:t>
      </w:r>
      <w:proofErr w:type="spellStart"/>
      <w:r w:rsidRPr="008F334C">
        <w:rPr>
          <w:bCs/>
        </w:rPr>
        <w:t>jamur</w:t>
      </w:r>
      <w:proofErr w:type="spellEnd"/>
      <w:r w:rsidRPr="008F334C">
        <w:rPr>
          <w:bCs/>
        </w:rPr>
        <w:t xml:space="preserve">. </w:t>
      </w:r>
      <w:proofErr w:type="spellStart"/>
      <w:r w:rsidRPr="008F334C">
        <w:rPr>
          <w:bCs/>
        </w:rPr>
        <w:t>Pengendalian</w:t>
      </w:r>
      <w:proofErr w:type="spellEnd"/>
      <w:r w:rsidRPr="008F334C">
        <w:rPr>
          <w:bCs/>
        </w:rPr>
        <w:t xml:space="preserve"> </w:t>
      </w:r>
      <w:proofErr w:type="spellStart"/>
      <w:r w:rsidRPr="008F334C">
        <w:rPr>
          <w:bCs/>
        </w:rPr>
        <w:t>dilakukan</w:t>
      </w:r>
      <w:proofErr w:type="spellEnd"/>
      <w:r w:rsidRPr="008F334C">
        <w:rPr>
          <w:bCs/>
        </w:rPr>
        <w:t xml:space="preserve"> </w:t>
      </w:r>
      <w:proofErr w:type="spellStart"/>
      <w:r w:rsidRPr="008F334C">
        <w:rPr>
          <w:bCs/>
        </w:rPr>
        <w:t>dengan</w:t>
      </w:r>
      <w:proofErr w:type="spellEnd"/>
      <w:r w:rsidRPr="008F334C">
        <w:rPr>
          <w:bCs/>
        </w:rPr>
        <w:t xml:space="preserve"> </w:t>
      </w:r>
      <w:proofErr w:type="spellStart"/>
      <w:r w:rsidRPr="008F334C">
        <w:rPr>
          <w:bCs/>
        </w:rPr>
        <w:t>fungisida</w:t>
      </w:r>
      <w:proofErr w:type="spellEnd"/>
      <w:r w:rsidRPr="008F334C">
        <w:rPr>
          <w:bCs/>
        </w:rPr>
        <w:t xml:space="preserve"> </w:t>
      </w:r>
      <w:proofErr w:type="spellStart"/>
      <w:r w:rsidRPr="008F334C">
        <w:rPr>
          <w:bCs/>
        </w:rPr>
        <w:t>Dithane</w:t>
      </w:r>
      <w:proofErr w:type="spellEnd"/>
      <w:r w:rsidRPr="008F334C">
        <w:rPr>
          <w:bCs/>
        </w:rPr>
        <w:t xml:space="preserve"> M-45 dan Marshal </w:t>
      </w:r>
      <w:proofErr w:type="spellStart"/>
      <w:r w:rsidRPr="008F334C">
        <w:rPr>
          <w:bCs/>
        </w:rPr>
        <w:t>dengan</w:t>
      </w:r>
      <w:proofErr w:type="spellEnd"/>
      <w:r w:rsidRPr="008F334C">
        <w:rPr>
          <w:bCs/>
        </w:rPr>
        <w:t xml:space="preserve"> </w:t>
      </w:r>
      <w:proofErr w:type="spellStart"/>
      <w:r w:rsidRPr="008F334C">
        <w:rPr>
          <w:bCs/>
        </w:rPr>
        <w:t>dosis</w:t>
      </w:r>
      <w:proofErr w:type="spellEnd"/>
      <w:r w:rsidRPr="008F334C">
        <w:rPr>
          <w:bCs/>
        </w:rPr>
        <w:t xml:space="preserve"> 2  g/ liter air.</w:t>
      </w:r>
    </w:p>
    <w:p w14:paraId="6BB9EB63" w14:textId="77777777" w:rsidR="008F334C" w:rsidRPr="008F334C" w:rsidRDefault="008F334C" w:rsidP="008F334C">
      <w:pPr>
        <w:pStyle w:val="ListParagraph"/>
        <w:ind w:left="426"/>
        <w:jc w:val="both"/>
        <w:rPr>
          <w:bCs/>
        </w:rPr>
      </w:pPr>
    </w:p>
    <w:p w14:paraId="5688273B" w14:textId="77777777" w:rsidR="008F334C" w:rsidRPr="008F334C" w:rsidRDefault="008F334C" w:rsidP="008F334C">
      <w:pPr>
        <w:pStyle w:val="ListParagraph"/>
        <w:ind w:left="0"/>
        <w:jc w:val="both"/>
        <w:rPr>
          <w:bCs/>
        </w:rPr>
      </w:pPr>
      <w:proofErr w:type="spellStart"/>
      <w:r w:rsidRPr="008F334C">
        <w:rPr>
          <w:bCs/>
        </w:rPr>
        <w:t>Panen</w:t>
      </w:r>
      <w:proofErr w:type="spellEnd"/>
    </w:p>
    <w:p w14:paraId="4055DC6C" w14:textId="77777777" w:rsidR="008F334C" w:rsidRPr="008F334C" w:rsidRDefault="008F334C" w:rsidP="008F334C">
      <w:pPr>
        <w:pStyle w:val="ListParagraph"/>
        <w:ind w:left="0" w:firstLine="567"/>
        <w:jc w:val="both"/>
        <w:rPr>
          <w:bCs/>
        </w:rPr>
      </w:pPr>
      <w:proofErr w:type="spellStart"/>
      <w:r w:rsidRPr="008F334C">
        <w:rPr>
          <w:bCs/>
        </w:rPr>
        <w:t>Tanaman</w:t>
      </w:r>
      <w:proofErr w:type="spellEnd"/>
      <w:r w:rsidRPr="008F334C">
        <w:rPr>
          <w:bCs/>
        </w:rPr>
        <w:t xml:space="preserve"> </w:t>
      </w:r>
      <w:proofErr w:type="spellStart"/>
      <w:r w:rsidRPr="008F334C">
        <w:rPr>
          <w:bCs/>
        </w:rPr>
        <w:t>terong</w:t>
      </w:r>
      <w:proofErr w:type="spellEnd"/>
      <w:r w:rsidRPr="008F334C">
        <w:rPr>
          <w:bCs/>
        </w:rPr>
        <w:t xml:space="preserve"> </w:t>
      </w:r>
      <w:proofErr w:type="spellStart"/>
      <w:r w:rsidRPr="008F334C">
        <w:rPr>
          <w:bCs/>
        </w:rPr>
        <w:t>dipanen</w:t>
      </w:r>
      <w:proofErr w:type="spellEnd"/>
      <w:r w:rsidRPr="008F334C">
        <w:rPr>
          <w:bCs/>
        </w:rPr>
        <w:t xml:space="preserve"> </w:t>
      </w:r>
      <w:proofErr w:type="spellStart"/>
      <w:r w:rsidRPr="008F334C">
        <w:rPr>
          <w:bCs/>
        </w:rPr>
        <w:t>umur</w:t>
      </w:r>
      <w:proofErr w:type="spellEnd"/>
      <w:r w:rsidRPr="008F334C">
        <w:rPr>
          <w:bCs/>
        </w:rPr>
        <w:t xml:space="preserve"> ± 60 </w:t>
      </w:r>
      <w:proofErr w:type="spellStart"/>
      <w:r w:rsidRPr="008F334C">
        <w:rPr>
          <w:bCs/>
        </w:rPr>
        <w:t>hari</w:t>
      </w:r>
      <w:proofErr w:type="spellEnd"/>
      <w:r w:rsidRPr="008F334C">
        <w:rPr>
          <w:bCs/>
        </w:rPr>
        <w:t xml:space="preserve"> </w:t>
      </w:r>
      <w:proofErr w:type="spellStart"/>
      <w:r w:rsidRPr="008F334C">
        <w:rPr>
          <w:bCs/>
        </w:rPr>
        <w:t>setelah</w:t>
      </w:r>
      <w:proofErr w:type="spellEnd"/>
      <w:r w:rsidRPr="008F334C">
        <w:rPr>
          <w:bCs/>
        </w:rPr>
        <w:t xml:space="preserve"> </w:t>
      </w:r>
      <w:proofErr w:type="spellStart"/>
      <w:r w:rsidRPr="008F334C">
        <w:rPr>
          <w:bCs/>
        </w:rPr>
        <w:t>tanam</w:t>
      </w:r>
      <w:proofErr w:type="spellEnd"/>
      <w:r w:rsidRPr="008F334C">
        <w:rPr>
          <w:bCs/>
        </w:rPr>
        <w:t xml:space="preserve">. </w:t>
      </w:r>
      <w:r>
        <w:rPr>
          <w:bCs/>
          <w:lang w:val="en-US"/>
        </w:rPr>
        <w:t xml:space="preserve"> </w:t>
      </w:r>
      <w:proofErr w:type="spellStart"/>
      <w:r w:rsidRPr="008F334C">
        <w:rPr>
          <w:bCs/>
        </w:rPr>
        <w:t>Kriteria</w:t>
      </w:r>
      <w:proofErr w:type="spellEnd"/>
      <w:r w:rsidRPr="008F334C">
        <w:rPr>
          <w:bCs/>
        </w:rPr>
        <w:t xml:space="preserve"> </w:t>
      </w:r>
      <w:r>
        <w:rPr>
          <w:bCs/>
          <w:lang w:val="en-US"/>
        </w:rPr>
        <w:t xml:space="preserve">  </w:t>
      </w:r>
      <w:proofErr w:type="spellStart"/>
      <w:r w:rsidRPr="008F334C">
        <w:rPr>
          <w:bCs/>
        </w:rPr>
        <w:t>panen</w:t>
      </w:r>
      <w:proofErr w:type="spellEnd"/>
      <w:r w:rsidRPr="008F334C">
        <w:rPr>
          <w:bCs/>
        </w:rPr>
        <w:t xml:space="preserve">            </w:t>
      </w:r>
      <w:proofErr w:type="spellStart"/>
      <w:r w:rsidRPr="008F334C">
        <w:rPr>
          <w:bCs/>
        </w:rPr>
        <w:t>buah</w:t>
      </w:r>
      <w:proofErr w:type="spellEnd"/>
      <w:r w:rsidRPr="008F334C">
        <w:rPr>
          <w:bCs/>
        </w:rPr>
        <w:t xml:space="preserve"> </w:t>
      </w:r>
      <w:proofErr w:type="spellStart"/>
      <w:r w:rsidRPr="008F334C">
        <w:rPr>
          <w:bCs/>
        </w:rPr>
        <w:t>terong</w:t>
      </w:r>
      <w:proofErr w:type="spellEnd"/>
      <w:r w:rsidRPr="008F334C">
        <w:rPr>
          <w:bCs/>
        </w:rPr>
        <w:t xml:space="preserve"> </w:t>
      </w:r>
      <w:proofErr w:type="spellStart"/>
      <w:r w:rsidRPr="008F334C">
        <w:rPr>
          <w:bCs/>
        </w:rPr>
        <w:t>layak</w:t>
      </w:r>
      <w:proofErr w:type="spellEnd"/>
      <w:r w:rsidRPr="008F334C">
        <w:rPr>
          <w:bCs/>
        </w:rPr>
        <w:t xml:space="preserve"> </w:t>
      </w:r>
      <w:proofErr w:type="spellStart"/>
      <w:r w:rsidRPr="008F334C">
        <w:rPr>
          <w:bCs/>
        </w:rPr>
        <w:t>panen</w:t>
      </w:r>
      <w:proofErr w:type="spellEnd"/>
      <w:r w:rsidRPr="008F334C">
        <w:rPr>
          <w:bCs/>
        </w:rPr>
        <w:t xml:space="preserve"> </w:t>
      </w:r>
      <w:proofErr w:type="spellStart"/>
      <w:r w:rsidRPr="008F334C">
        <w:rPr>
          <w:bCs/>
        </w:rPr>
        <w:t>adalah</w:t>
      </w:r>
      <w:proofErr w:type="spellEnd"/>
      <w:r w:rsidRPr="008F334C">
        <w:rPr>
          <w:bCs/>
        </w:rPr>
        <w:t xml:space="preserve"> </w:t>
      </w:r>
      <w:proofErr w:type="spellStart"/>
      <w:r w:rsidRPr="008F334C">
        <w:rPr>
          <w:bCs/>
        </w:rPr>
        <w:t>daging</w:t>
      </w:r>
      <w:proofErr w:type="spellEnd"/>
      <w:r w:rsidRPr="008F334C">
        <w:rPr>
          <w:bCs/>
        </w:rPr>
        <w:t xml:space="preserve"> </w:t>
      </w:r>
      <w:proofErr w:type="spellStart"/>
      <w:r w:rsidRPr="008F334C">
        <w:rPr>
          <w:bCs/>
        </w:rPr>
        <w:t>belum</w:t>
      </w:r>
      <w:proofErr w:type="spellEnd"/>
      <w:r w:rsidRPr="008F334C">
        <w:rPr>
          <w:bCs/>
        </w:rPr>
        <w:t xml:space="preserve"> </w:t>
      </w:r>
      <w:proofErr w:type="spellStart"/>
      <w:r w:rsidRPr="008F334C">
        <w:rPr>
          <w:bCs/>
        </w:rPr>
        <w:t>keras</w:t>
      </w:r>
      <w:proofErr w:type="spellEnd"/>
      <w:r w:rsidRPr="008F334C">
        <w:rPr>
          <w:bCs/>
        </w:rPr>
        <w:t xml:space="preserve">, </w:t>
      </w:r>
      <w:proofErr w:type="spellStart"/>
      <w:r w:rsidRPr="008F334C">
        <w:rPr>
          <w:bCs/>
        </w:rPr>
        <w:t>warna</w:t>
      </w:r>
      <w:proofErr w:type="spellEnd"/>
      <w:r w:rsidRPr="008F334C">
        <w:rPr>
          <w:bCs/>
        </w:rPr>
        <w:t xml:space="preserve"> </w:t>
      </w:r>
      <w:proofErr w:type="spellStart"/>
      <w:r w:rsidRPr="008F334C">
        <w:rPr>
          <w:bCs/>
        </w:rPr>
        <w:t>buah</w:t>
      </w:r>
      <w:proofErr w:type="spellEnd"/>
      <w:r w:rsidRPr="008F334C">
        <w:rPr>
          <w:bCs/>
        </w:rPr>
        <w:t xml:space="preserve"> </w:t>
      </w:r>
      <w:proofErr w:type="spellStart"/>
      <w:r w:rsidRPr="008F334C">
        <w:rPr>
          <w:bCs/>
        </w:rPr>
        <w:t>mengkilat</w:t>
      </w:r>
      <w:proofErr w:type="spellEnd"/>
      <w:r w:rsidRPr="008F334C">
        <w:rPr>
          <w:bCs/>
        </w:rPr>
        <w:t xml:space="preserve">,       </w:t>
      </w:r>
      <w:proofErr w:type="spellStart"/>
      <w:r w:rsidRPr="008F334C">
        <w:rPr>
          <w:bCs/>
        </w:rPr>
        <w:t>ukuran</w:t>
      </w:r>
      <w:proofErr w:type="spellEnd"/>
      <w:r w:rsidRPr="008F334C">
        <w:rPr>
          <w:bCs/>
        </w:rPr>
        <w:t xml:space="preserve"> </w:t>
      </w:r>
      <w:proofErr w:type="spellStart"/>
      <w:r w:rsidRPr="008F334C">
        <w:rPr>
          <w:bCs/>
        </w:rPr>
        <w:t>tidak</w:t>
      </w:r>
      <w:proofErr w:type="spellEnd"/>
      <w:r w:rsidRPr="008F334C">
        <w:rPr>
          <w:bCs/>
        </w:rPr>
        <w:t xml:space="preserve"> </w:t>
      </w:r>
      <w:proofErr w:type="spellStart"/>
      <w:r w:rsidRPr="008F334C">
        <w:rPr>
          <w:bCs/>
        </w:rPr>
        <w:t>terlalu</w:t>
      </w:r>
      <w:proofErr w:type="spellEnd"/>
      <w:r w:rsidRPr="008F334C">
        <w:rPr>
          <w:bCs/>
        </w:rPr>
        <w:t xml:space="preserve"> </w:t>
      </w:r>
      <w:proofErr w:type="spellStart"/>
      <w:r w:rsidRPr="008F334C">
        <w:rPr>
          <w:bCs/>
        </w:rPr>
        <w:t>besar</w:t>
      </w:r>
      <w:proofErr w:type="spellEnd"/>
      <w:r w:rsidRPr="008F334C">
        <w:rPr>
          <w:bCs/>
        </w:rPr>
        <w:t xml:space="preserve"> </w:t>
      </w:r>
      <w:proofErr w:type="spellStart"/>
      <w:r w:rsidRPr="008F334C">
        <w:rPr>
          <w:bCs/>
        </w:rPr>
        <w:t>ataupun</w:t>
      </w:r>
      <w:proofErr w:type="spellEnd"/>
      <w:r w:rsidRPr="008F334C">
        <w:rPr>
          <w:bCs/>
        </w:rPr>
        <w:t xml:space="preserve"> </w:t>
      </w:r>
      <w:proofErr w:type="spellStart"/>
      <w:r w:rsidRPr="008F334C">
        <w:rPr>
          <w:bCs/>
        </w:rPr>
        <w:t>terlalu</w:t>
      </w:r>
      <w:proofErr w:type="spellEnd"/>
      <w:r w:rsidRPr="008F334C">
        <w:rPr>
          <w:bCs/>
        </w:rPr>
        <w:t xml:space="preserve"> </w:t>
      </w:r>
      <w:proofErr w:type="spellStart"/>
      <w:r w:rsidRPr="008F334C">
        <w:rPr>
          <w:bCs/>
        </w:rPr>
        <w:t>kecil</w:t>
      </w:r>
      <w:proofErr w:type="spellEnd"/>
      <w:r w:rsidRPr="008F334C">
        <w:rPr>
          <w:bCs/>
        </w:rPr>
        <w:t xml:space="preserve">. </w:t>
      </w:r>
      <w:proofErr w:type="spellStart"/>
      <w:r w:rsidRPr="008F334C">
        <w:rPr>
          <w:bCs/>
        </w:rPr>
        <w:t>Pemanenan</w:t>
      </w:r>
      <w:proofErr w:type="spellEnd"/>
      <w:r w:rsidRPr="008F334C">
        <w:rPr>
          <w:bCs/>
        </w:rPr>
        <w:t xml:space="preserve"> </w:t>
      </w:r>
      <w:proofErr w:type="spellStart"/>
      <w:r w:rsidRPr="008F334C">
        <w:rPr>
          <w:bCs/>
        </w:rPr>
        <w:t>dilakukan</w:t>
      </w:r>
      <w:proofErr w:type="spellEnd"/>
      <w:r w:rsidRPr="008F334C">
        <w:rPr>
          <w:bCs/>
        </w:rPr>
        <w:t xml:space="preserve"> </w:t>
      </w:r>
      <w:proofErr w:type="spellStart"/>
      <w:r w:rsidRPr="008F334C">
        <w:rPr>
          <w:bCs/>
        </w:rPr>
        <w:t>sebanyak</w:t>
      </w:r>
      <w:proofErr w:type="spellEnd"/>
      <w:r w:rsidRPr="008F334C">
        <w:rPr>
          <w:bCs/>
        </w:rPr>
        <w:t xml:space="preserve"> 4                               kali, </w:t>
      </w:r>
      <w:proofErr w:type="spellStart"/>
      <w:r w:rsidRPr="008F334C">
        <w:rPr>
          <w:bCs/>
        </w:rPr>
        <w:t>dengan</w:t>
      </w:r>
      <w:proofErr w:type="spellEnd"/>
      <w:r w:rsidRPr="008F334C">
        <w:rPr>
          <w:bCs/>
        </w:rPr>
        <w:t xml:space="preserve"> interval </w:t>
      </w:r>
      <w:proofErr w:type="spellStart"/>
      <w:r w:rsidRPr="008F334C">
        <w:rPr>
          <w:bCs/>
        </w:rPr>
        <w:t>panen</w:t>
      </w:r>
      <w:proofErr w:type="spellEnd"/>
      <w:r w:rsidRPr="008F334C">
        <w:rPr>
          <w:bCs/>
        </w:rPr>
        <w:t xml:space="preserve"> 7-8 </w:t>
      </w:r>
      <w:proofErr w:type="spellStart"/>
      <w:r w:rsidRPr="008F334C">
        <w:rPr>
          <w:bCs/>
        </w:rPr>
        <w:t>hari</w:t>
      </w:r>
      <w:proofErr w:type="spellEnd"/>
      <w:r w:rsidRPr="008F334C">
        <w:rPr>
          <w:bCs/>
        </w:rPr>
        <w:t xml:space="preserve"> </w:t>
      </w:r>
      <w:proofErr w:type="spellStart"/>
      <w:r w:rsidRPr="008F334C">
        <w:rPr>
          <w:bCs/>
        </w:rPr>
        <w:t>sekali</w:t>
      </w:r>
      <w:proofErr w:type="spellEnd"/>
      <w:r w:rsidRPr="008F334C">
        <w:rPr>
          <w:bCs/>
        </w:rPr>
        <w:t>.</w:t>
      </w:r>
    </w:p>
    <w:p w14:paraId="38F5FAD8" w14:textId="77777777" w:rsidR="00D87DFE" w:rsidRDefault="00D87DFE" w:rsidP="00D87DFE">
      <w:pPr>
        <w:pStyle w:val="ListParagraph"/>
        <w:ind w:left="426"/>
        <w:jc w:val="both"/>
        <w:rPr>
          <w:lang w:val="en-US"/>
        </w:rPr>
      </w:pPr>
    </w:p>
    <w:p w14:paraId="4FA5019E" w14:textId="77777777" w:rsidR="00055A89" w:rsidRPr="005242F3" w:rsidRDefault="00055A89" w:rsidP="00E4037F">
      <w:pPr>
        <w:pStyle w:val="ListParagraph"/>
        <w:numPr>
          <w:ilvl w:val="1"/>
          <w:numId w:val="3"/>
        </w:numPr>
        <w:ind w:left="426" w:hanging="426"/>
        <w:jc w:val="both"/>
        <w:rPr>
          <w:b/>
          <w:bCs/>
          <w:lang w:val="en-US"/>
        </w:rPr>
      </w:pPr>
      <w:proofErr w:type="spellStart"/>
      <w:r w:rsidRPr="005242F3">
        <w:rPr>
          <w:b/>
          <w:bCs/>
          <w:lang w:val="en-US"/>
        </w:rPr>
        <w:t>Peng</w:t>
      </w:r>
      <w:r w:rsidR="00D653D6">
        <w:rPr>
          <w:b/>
          <w:bCs/>
          <w:lang w:val="en-US"/>
        </w:rPr>
        <w:t>amatan</w:t>
      </w:r>
      <w:proofErr w:type="spellEnd"/>
    </w:p>
    <w:p w14:paraId="083BD960" w14:textId="77777777" w:rsidR="00D653D6" w:rsidRDefault="00D653D6" w:rsidP="00D653D6">
      <w:pPr>
        <w:autoSpaceDE w:val="0"/>
        <w:autoSpaceDN w:val="0"/>
        <w:adjustRightInd w:val="0"/>
        <w:spacing w:after="0" w:line="240" w:lineRule="auto"/>
        <w:ind w:firstLine="567"/>
        <w:jc w:val="both"/>
        <w:rPr>
          <w:rFonts w:ascii="Times New Roman" w:hAnsi="Times New Roman"/>
          <w:b/>
          <w:bCs/>
          <w:sz w:val="24"/>
          <w:szCs w:val="24"/>
          <w:lang w:eastAsia="en-GB"/>
        </w:rPr>
      </w:pPr>
      <w:r w:rsidRPr="00B27B57">
        <w:rPr>
          <w:rFonts w:ascii="Times New Roman" w:hAnsi="Times New Roman"/>
          <w:sz w:val="24"/>
          <w:szCs w:val="24"/>
          <w:lang w:eastAsia="en-GB"/>
        </w:rPr>
        <w:t xml:space="preserve">Pada penelitian ini pengamatan yang dilakukan adalah melihat </w:t>
      </w:r>
      <w:r>
        <w:rPr>
          <w:rFonts w:ascii="Times New Roman" w:hAnsi="Times New Roman"/>
          <w:sz w:val="24"/>
          <w:szCs w:val="24"/>
          <w:lang w:eastAsia="en-GB"/>
        </w:rPr>
        <w:t xml:space="preserve">pengaruh </w:t>
      </w:r>
      <w:r>
        <w:rPr>
          <w:rFonts w:ascii="Times New Roman" w:hAnsi="Times New Roman"/>
          <w:sz w:val="24"/>
          <w:szCs w:val="24"/>
        </w:rPr>
        <w:t xml:space="preserve">Pupuk </w:t>
      </w:r>
      <w:r>
        <w:rPr>
          <w:rFonts w:ascii="Times New Roman" w:hAnsi="Times New Roman"/>
          <w:sz w:val="24"/>
        </w:rPr>
        <w:t>Pupuk SP-36</w:t>
      </w:r>
      <w:r w:rsidRPr="00FD08A5">
        <w:rPr>
          <w:rFonts w:ascii="Times New Roman" w:hAnsi="Times New Roman"/>
          <w:sz w:val="24"/>
        </w:rPr>
        <w:t xml:space="preserve"> </w:t>
      </w:r>
      <w:r>
        <w:rPr>
          <w:rFonts w:ascii="Times New Roman" w:hAnsi="Times New Roman"/>
          <w:sz w:val="24"/>
          <w:szCs w:val="24"/>
        </w:rPr>
        <w:t>d</w:t>
      </w:r>
      <w:r w:rsidRPr="003D38BF">
        <w:rPr>
          <w:rFonts w:ascii="Times New Roman" w:hAnsi="Times New Roman"/>
          <w:sz w:val="24"/>
          <w:szCs w:val="24"/>
        </w:rPr>
        <w:t xml:space="preserve">an Pupuk </w:t>
      </w:r>
      <w:r>
        <w:rPr>
          <w:rFonts w:ascii="Times New Roman" w:hAnsi="Times New Roman"/>
          <w:sz w:val="24"/>
          <w:szCs w:val="24"/>
        </w:rPr>
        <w:t>Bio-</w:t>
      </w:r>
      <w:r w:rsidRPr="003D38BF">
        <w:rPr>
          <w:rFonts w:ascii="Times New Roman" w:hAnsi="Times New Roman"/>
          <w:sz w:val="24"/>
          <w:szCs w:val="24"/>
        </w:rPr>
        <w:t>Urine Sapi</w:t>
      </w:r>
      <w:r w:rsidRPr="00B27B57">
        <w:rPr>
          <w:rFonts w:ascii="Times New Roman" w:hAnsi="Times New Roman"/>
          <w:sz w:val="24"/>
          <w:szCs w:val="24"/>
          <w:lang w:eastAsia="en-GB"/>
        </w:rPr>
        <w:t xml:space="preserve"> terhadap pertumbuhan dan</w:t>
      </w:r>
      <w:r w:rsidRPr="00B27B57">
        <w:rPr>
          <w:rFonts w:ascii="Times New Roman" w:hAnsi="Times New Roman"/>
          <w:b/>
          <w:bCs/>
          <w:sz w:val="24"/>
          <w:szCs w:val="24"/>
          <w:lang w:eastAsia="en-GB"/>
        </w:rPr>
        <w:t xml:space="preserve"> </w:t>
      </w:r>
      <w:r>
        <w:rPr>
          <w:rFonts w:ascii="Times New Roman" w:hAnsi="Times New Roman"/>
          <w:sz w:val="24"/>
          <w:szCs w:val="24"/>
          <w:lang w:eastAsia="en-GB"/>
        </w:rPr>
        <w:t>hasil tanaman terong</w:t>
      </w:r>
      <w:r w:rsidRPr="00B27B57">
        <w:rPr>
          <w:rFonts w:ascii="Times New Roman" w:hAnsi="Times New Roman"/>
          <w:sz w:val="24"/>
          <w:szCs w:val="24"/>
          <w:lang w:eastAsia="en-GB"/>
        </w:rPr>
        <w:t>, yaitu</w:t>
      </w:r>
      <w:r>
        <w:rPr>
          <w:rFonts w:ascii="Times New Roman" w:hAnsi="Times New Roman"/>
          <w:sz w:val="24"/>
          <w:szCs w:val="24"/>
          <w:lang w:val="en-US" w:eastAsia="en-GB"/>
        </w:rPr>
        <w:t>:</w:t>
      </w:r>
      <w:r w:rsidRPr="00B27B57">
        <w:rPr>
          <w:rFonts w:ascii="Times New Roman" w:hAnsi="Times New Roman"/>
          <w:b/>
          <w:bCs/>
          <w:sz w:val="24"/>
          <w:szCs w:val="24"/>
          <w:lang w:eastAsia="en-GB"/>
        </w:rPr>
        <w:t xml:space="preserve"> </w:t>
      </w:r>
    </w:p>
    <w:p w14:paraId="7B0EFC95" w14:textId="77777777" w:rsidR="00D653D6" w:rsidRPr="0049663F" w:rsidRDefault="00D653D6" w:rsidP="00D653D6">
      <w:pPr>
        <w:autoSpaceDE w:val="0"/>
        <w:autoSpaceDN w:val="0"/>
        <w:adjustRightInd w:val="0"/>
        <w:spacing w:after="0" w:line="240" w:lineRule="auto"/>
        <w:jc w:val="both"/>
        <w:rPr>
          <w:rFonts w:ascii="Times New Roman" w:hAnsi="Times New Roman"/>
          <w:sz w:val="24"/>
          <w:szCs w:val="24"/>
          <w:lang w:eastAsia="en-GB"/>
        </w:rPr>
      </w:pPr>
      <w:r w:rsidRPr="0049663F">
        <w:rPr>
          <w:rFonts w:ascii="Times New Roman" w:hAnsi="Times New Roman"/>
          <w:sz w:val="24"/>
          <w:szCs w:val="24"/>
          <w:lang w:eastAsia="en-GB"/>
        </w:rPr>
        <w:t>Tinggi tanaman (cm)</w:t>
      </w:r>
    </w:p>
    <w:p w14:paraId="08FCCFA0" w14:textId="77777777" w:rsidR="00D653D6" w:rsidRDefault="00D653D6" w:rsidP="0049663F">
      <w:pPr>
        <w:autoSpaceDE w:val="0"/>
        <w:autoSpaceDN w:val="0"/>
        <w:adjustRightInd w:val="0"/>
        <w:spacing w:after="0" w:line="240" w:lineRule="auto"/>
        <w:ind w:firstLine="567"/>
        <w:jc w:val="both"/>
        <w:rPr>
          <w:rFonts w:ascii="Times New Roman" w:hAnsi="Times New Roman"/>
          <w:sz w:val="24"/>
          <w:szCs w:val="24"/>
          <w:lang w:eastAsia="en-GB"/>
        </w:rPr>
      </w:pPr>
      <w:r w:rsidRPr="0049663F">
        <w:rPr>
          <w:rFonts w:ascii="Times New Roman" w:hAnsi="Times New Roman"/>
          <w:sz w:val="24"/>
          <w:szCs w:val="24"/>
          <w:lang w:eastAsia="en-GB"/>
        </w:rPr>
        <w:t>Pengukuran tinggi tanaman dilakukan mulai dari pangkal batang yang telah diberi tanda permanen (dengan spidol) sampai ujung titik tumbuh pada umur 15 hari, 30 hari dan 45 hari setelah tanam.</w:t>
      </w:r>
    </w:p>
    <w:p w14:paraId="65B5EB63" w14:textId="77777777" w:rsidR="0049663F" w:rsidRPr="0049663F" w:rsidRDefault="0049663F" w:rsidP="0049663F">
      <w:pPr>
        <w:autoSpaceDE w:val="0"/>
        <w:autoSpaceDN w:val="0"/>
        <w:adjustRightInd w:val="0"/>
        <w:spacing w:after="0" w:line="240" w:lineRule="auto"/>
        <w:ind w:firstLine="567"/>
        <w:jc w:val="both"/>
        <w:rPr>
          <w:rFonts w:ascii="Times New Roman" w:hAnsi="Times New Roman"/>
          <w:sz w:val="24"/>
          <w:szCs w:val="24"/>
          <w:lang w:eastAsia="en-GB"/>
        </w:rPr>
      </w:pPr>
    </w:p>
    <w:p w14:paraId="0F1432FF" w14:textId="77777777" w:rsidR="00D653D6" w:rsidRPr="0049663F" w:rsidRDefault="00D653D6" w:rsidP="00D653D6">
      <w:pPr>
        <w:autoSpaceDE w:val="0"/>
        <w:autoSpaceDN w:val="0"/>
        <w:adjustRightInd w:val="0"/>
        <w:spacing w:after="0" w:line="240" w:lineRule="auto"/>
        <w:jc w:val="both"/>
        <w:rPr>
          <w:rFonts w:ascii="Times New Roman" w:hAnsi="Times New Roman"/>
          <w:sz w:val="24"/>
          <w:szCs w:val="24"/>
          <w:lang w:eastAsia="en-GB"/>
        </w:rPr>
      </w:pPr>
      <w:r w:rsidRPr="0049663F">
        <w:rPr>
          <w:rFonts w:ascii="Times New Roman" w:hAnsi="Times New Roman"/>
          <w:sz w:val="24"/>
          <w:szCs w:val="24"/>
          <w:lang w:eastAsia="en-GB"/>
        </w:rPr>
        <w:t>Umur saat berbunga (hari)</w:t>
      </w:r>
    </w:p>
    <w:p w14:paraId="14F5280C" w14:textId="77777777" w:rsidR="00D653D6" w:rsidRDefault="00D653D6" w:rsidP="0049663F">
      <w:pPr>
        <w:autoSpaceDE w:val="0"/>
        <w:autoSpaceDN w:val="0"/>
        <w:adjustRightInd w:val="0"/>
        <w:spacing w:after="0" w:line="240" w:lineRule="auto"/>
        <w:ind w:firstLine="567"/>
        <w:jc w:val="both"/>
        <w:rPr>
          <w:rFonts w:ascii="Times New Roman" w:hAnsi="Times New Roman"/>
          <w:sz w:val="24"/>
          <w:szCs w:val="24"/>
          <w:lang w:eastAsia="en-GB"/>
        </w:rPr>
      </w:pPr>
      <w:r w:rsidRPr="0049663F">
        <w:rPr>
          <w:rFonts w:ascii="Times New Roman" w:hAnsi="Times New Roman"/>
          <w:sz w:val="24"/>
          <w:szCs w:val="24"/>
          <w:lang w:eastAsia="en-GB"/>
        </w:rPr>
        <w:t>Dihitung sejak mulai bibit dipindah kedalam polibag sampai dengan munculnya bunga pertama kali.</w:t>
      </w:r>
    </w:p>
    <w:p w14:paraId="1C0E0BCF" w14:textId="77777777" w:rsidR="0049663F" w:rsidRPr="0049663F" w:rsidRDefault="0049663F" w:rsidP="0049663F">
      <w:pPr>
        <w:autoSpaceDE w:val="0"/>
        <w:autoSpaceDN w:val="0"/>
        <w:adjustRightInd w:val="0"/>
        <w:spacing w:after="0" w:line="240" w:lineRule="auto"/>
        <w:ind w:firstLine="567"/>
        <w:jc w:val="both"/>
        <w:rPr>
          <w:rFonts w:ascii="Times New Roman" w:hAnsi="Times New Roman"/>
          <w:sz w:val="24"/>
          <w:szCs w:val="24"/>
          <w:lang w:eastAsia="en-GB"/>
        </w:rPr>
      </w:pPr>
    </w:p>
    <w:p w14:paraId="61E7C78F" w14:textId="77777777" w:rsidR="00D653D6" w:rsidRPr="0049663F" w:rsidRDefault="00D653D6" w:rsidP="00D653D6">
      <w:pPr>
        <w:autoSpaceDE w:val="0"/>
        <w:autoSpaceDN w:val="0"/>
        <w:adjustRightInd w:val="0"/>
        <w:spacing w:after="0" w:line="240" w:lineRule="auto"/>
        <w:jc w:val="both"/>
        <w:rPr>
          <w:rFonts w:ascii="Times New Roman" w:hAnsi="Times New Roman"/>
          <w:sz w:val="24"/>
          <w:szCs w:val="24"/>
          <w:lang w:eastAsia="en-GB"/>
        </w:rPr>
      </w:pPr>
      <w:r w:rsidRPr="0049663F">
        <w:rPr>
          <w:rFonts w:ascii="Times New Roman" w:hAnsi="Times New Roman"/>
          <w:sz w:val="24"/>
          <w:szCs w:val="24"/>
          <w:lang w:eastAsia="en-GB"/>
        </w:rPr>
        <w:t>Umur panen (hari)</w:t>
      </w:r>
    </w:p>
    <w:p w14:paraId="13DF9E1B" w14:textId="77777777" w:rsidR="00D653D6" w:rsidRPr="0049663F" w:rsidRDefault="00D653D6" w:rsidP="0049663F">
      <w:pPr>
        <w:autoSpaceDE w:val="0"/>
        <w:autoSpaceDN w:val="0"/>
        <w:adjustRightInd w:val="0"/>
        <w:spacing w:after="0" w:line="240" w:lineRule="auto"/>
        <w:ind w:firstLine="567"/>
        <w:jc w:val="both"/>
        <w:rPr>
          <w:rFonts w:ascii="Times New Roman" w:hAnsi="Times New Roman"/>
          <w:sz w:val="24"/>
          <w:szCs w:val="24"/>
          <w:lang w:eastAsia="en-GB"/>
        </w:rPr>
      </w:pPr>
      <w:r w:rsidRPr="0049663F">
        <w:rPr>
          <w:rFonts w:ascii="Times New Roman" w:hAnsi="Times New Roman"/>
          <w:sz w:val="24"/>
          <w:szCs w:val="24"/>
          <w:lang w:eastAsia="en-GB"/>
        </w:rPr>
        <w:t>Umur panen dihitung sejak pertama kali dipindah ke dalam polibag sampai dengan buah dipanen pertama kali.</w:t>
      </w:r>
    </w:p>
    <w:p w14:paraId="04C12D88" w14:textId="77777777" w:rsidR="00D653D6" w:rsidRPr="0049663F" w:rsidRDefault="00D653D6" w:rsidP="00D653D6">
      <w:pPr>
        <w:autoSpaceDE w:val="0"/>
        <w:autoSpaceDN w:val="0"/>
        <w:adjustRightInd w:val="0"/>
        <w:spacing w:after="0" w:line="240" w:lineRule="auto"/>
        <w:jc w:val="both"/>
        <w:rPr>
          <w:rFonts w:ascii="Times New Roman" w:hAnsi="Times New Roman"/>
          <w:sz w:val="24"/>
          <w:szCs w:val="24"/>
          <w:lang w:eastAsia="en-GB"/>
        </w:rPr>
      </w:pPr>
      <w:r w:rsidRPr="0049663F">
        <w:rPr>
          <w:rFonts w:ascii="Times New Roman" w:hAnsi="Times New Roman"/>
          <w:sz w:val="24"/>
          <w:szCs w:val="24"/>
          <w:lang w:eastAsia="en-GB"/>
        </w:rPr>
        <w:t>Jumlah buah per tanaman (buah)</w:t>
      </w:r>
    </w:p>
    <w:p w14:paraId="01FC64F8" w14:textId="77777777" w:rsidR="00D653D6" w:rsidRDefault="00D653D6" w:rsidP="0049663F">
      <w:pPr>
        <w:autoSpaceDE w:val="0"/>
        <w:autoSpaceDN w:val="0"/>
        <w:adjustRightInd w:val="0"/>
        <w:spacing w:after="0" w:line="240" w:lineRule="auto"/>
        <w:ind w:firstLine="567"/>
        <w:jc w:val="both"/>
        <w:rPr>
          <w:rFonts w:ascii="Times New Roman" w:hAnsi="Times New Roman"/>
          <w:sz w:val="24"/>
          <w:szCs w:val="24"/>
          <w:lang w:eastAsia="en-GB"/>
        </w:rPr>
      </w:pPr>
      <w:r w:rsidRPr="0049663F">
        <w:rPr>
          <w:rFonts w:ascii="Times New Roman" w:hAnsi="Times New Roman"/>
          <w:sz w:val="24"/>
          <w:szCs w:val="24"/>
          <w:lang w:eastAsia="en-GB"/>
        </w:rPr>
        <w:lastRenderedPageBreak/>
        <w:t>Dihitung jumlah buah per tanaman setiap panen dan dijumlahkan sampai 4 kali panen.</w:t>
      </w:r>
    </w:p>
    <w:p w14:paraId="4ABA382A" w14:textId="77777777" w:rsidR="0049663F" w:rsidRPr="0049663F" w:rsidRDefault="0049663F" w:rsidP="0049663F">
      <w:pPr>
        <w:autoSpaceDE w:val="0"/>
        <w:autoSpaceDN w:val="0"/>
        <w:adjustRightInd w:val="0"/>
        <w:spacing w:after="0" w:line="240" w:lineRule="auto"/>
        <w:ind w:firstLine="567"/>
        <w:jc w:val="both"/>
        <w:rPr>
          <w:rFonts w:ascii="Times New Roman" w:hAnsi="Times New Roman"/>
          <w:sz w:val="24"/>
          <w:szCs w:val="24"/>
          <w:lang w:eastAsia="en-GB"/>
        </w:rPr>
      </w:pPr>
    </w:p>
    <w:p w14:paraId="65097455" w14:textId="77777777" w:rsidR="00D653D6" w:rsidRPr="0049663F" w:rsidRDefault="00D653D6" w:rsidP="0049663F">
      <w:pPr>
        <w:autoSpaceDE w:val="0"/>
        <w:autoSpaceDN w:val="0"/>
        <w:adjustRightInd w:val="0"/>
        <w:spacing w:after="0" w:line="240" w:lineRule="auto"/>
        <w:jc w:val="both"/>
        <w:rPr>
          <w:rFonts w:ascii="Times New Roman" w:hAnsi="Times New Roman"/>
          <w:sz w:val="24"/>
          <w:szCs w:val="24"/>
          <w:lang w:eastAsia="en-GB"/>
        </w:rPr>
      </w:pPr>
      <w:r w:rsidRPr="0049663F">
        <w:rPr>
          <w:rFonts w:ascii="Times New Roman" w:hAnsi="Times New Roman"/>
          <w:sz w:val="24"/>
          <w:szCs w:val="24"/>
          <w:lang w:eastAsia="en-GB"/>
        </w:rPr>
        <w:t>Berat buah per tanaman (kg)</w:t>
      </w:r>
    </w:p>
    <w:p w14:paraId="36C0BFE4" w14:textId="77777777" w:rsidR="00D87DFE" w:rsidRPr="0049663F" w:rsidRDefault="00D653D6" w:rsidP="0049663F">
      <w:pPr>
        <w:spacing w:after="0" w:line="240" w:lineRule="auto"/>
        <w:ind w:firstLine="567"/>
        <w:jc w:val="both"/>
        <w:rPr>
          <w:rFonts w:ascii="Times New Roman" w:hAnsi="Times New Roman"/>
          <w:sz w:val="24"/>
          <w:szCs w:val="24"/>
        </w:rPr>
      </w:pPr>
      <w:r w:rsidRPr="0049663F">
        <w:rPr>
          <w:rFonts w:ascii="Times New Roman" w:hAnsi="Times New Roman"/>
          <w:sz w:val="24"/>
          <w:szCs w:val="24"/>
          <w:lang w:eastAsia="en-GB"/>
        </w:rPr>
        <w:t>Dengan menimbang berat buah segar per tanaman pada setiap kali panen dan dijumlahkan beratnya, dari panen pertama sampai panen ke-empat</w:t>
      </w:r>
      <w:r w:rsidR="00D87DFE" w:rsidRPr="0049663F">
        <w:rPr>
          <w:rFonts w:ascii="Times New Roman" w:hAnsi="Times New Roman"/>
          <w:sz w:val="24"/>
          <w:szCs w:val="24"/>
        </w:rPr>
        <w:t>.</w:t>
      </w:r>
    </w:p>
    <w:p w14:paraId="3D4389CC" w14:textId="77777777" w:rsidR="00326686" w:rsidRPr="005242F3" w:rsidRDefault="004D23D0" w:rsidP="00E4037F">
      <w:pPr>
        <w:pStyle w:val="ListParagraph"/>
        <w:numPr>
          <w:ilvl w:val="1"/>
          <w:numId w:val="3"/>
        </w:numPr>
        <w:ind w:left="426" w:hanging="426"/>
        <w:jc w:val="both"/>
        <w:rPr>
          <w:b/>
          <w:bCs/>
          <w:lang w:val="en-US"/>
        </w:rPr>
      </w:pPr>
      <w:proofErr w:type="spellStart"/>
      <w:r w:rsidRPr="005242F3">
        <w:rPr>
          <w:b/>
          <w:bCs/>
          <w:lang w:val="en-US"/>
        </w:rPr>
        <w:t>Analisis</w:t>
      </w:r>
      <w:proofErr w:type="spellEnd"/>
      <w:r w:rsidRPr="005242F3">
        <w:rPr>
          <w:b/>
          <w:bCs/>
          <w:lang w:val="en-US"/>
        </w:rPr>
        <w:t xml:space="preserve"> Data</w:t>
      </w:r>
    </w:p>
    <w:p w14:paraId="630A3F2F" w14:textId="77777777" w:rsidR="00C60FC7" w:rsidRDefault="00C60FC7" w:rsidP="00C60FC7">
      <w:pPr>
        <w:pStyle w:val="Body"/>
        <w:ind w:left="360" w:firstLine="0"/>
        <w:rPr>
          <w:sz w:val="22"/>
          <w:szCs w:val="22"/>
        </w:rPr>
      </w:pPr>
      <w:proofErr w:type="spellStart"/>
      <w:r w:rsidRPr="00BB3D38">
        <w:rPr>
          <w:sz w:val="22"/>
          <w:szCs w:val="22"/>
        </w:rPr>
        <w:t>Setiap</w:t>
      </w:r>
      <w:proofErr w:type="spellEnd"/>
      <w:r>
        <w:rPr>
          <w:sz w:val="22"/>
          <w:szCs w:val="22"/>
        </w:rPr>
        <w:t xml:space="preserve"> </w:t>
      </w:r>
      <w:proofErr w:type="spellStart"/>
      <w:r w:rsidRPr="00BB3D38">
        <w:rPr>
          <w:sz w:val="22"/>
          <w:szCs w:val="22"/>
        </w:rPr>
        <w:t>persamaan</w:t>
      </w:r>
      <w:proofErr w:type="spellEnd"/>
      <w:r>
        <w:rPr>
          <w:sz w:val="22"/>
          <w:szCs w:val="22"/>
        </w:rPr>
        <w:t xml:space="preserve"> </w:t>
      </w:r>
      <w:proofErr w:type="spellStart"/>
      <w:r w:rsidRPr="00BB3D38">
        <w:rPr>
          <w:sz w:val="22"/>
          <w:szCs w:val="22"/>
        </w:rPr>
        <w:t>ditulis</w:t>
      </w:r>
      <w:proofErr w:type="spellEnd"/>
      <w:r w:rsidRPr="00BB3D38">
        <w:rPr>
          <w:sz w:val="22"/>
          <w:szCs w:val="22"/>
        </w:rPr>
        <w:t xml:space="preserve"> rata </w:t>
      </w:r>
      <w:proofErr w:type="spellStart"/>
      <w:r w:rsidRPr="00BB3D38">
        <w:rPr>
          <w:sz w:val="22"/>
          <w:szCs w:val="22"/>
        </w:rPr>
        <w:t>tengah</w:t>
      </w:r>
      <w:proofErr w:type="spellEnd"/>
      <w:r>
        <w:rPr>
          <w:sz w:val="22"/>
          <w:szCs w:val="22"/>
        </w:rPr>
        <w:t xml:space="preserve"> </w:t>
      </w:r>
      <w:r w:rsidRPr="00BB3D38">
        <w:rPr>
          <w:sz w:val="22"/>
          <w:szCs w:val="22"/>
          <w:lang w:val="id-ID"/>
        </w:rPr>
        <w:t xml:space="preserve">kolom </w:t>
      </w:r>
      <w:r w:rsidRPr="00BB3D38">
        <w:rPr>
          <w:sz w:val="22"/>
          <w:szCs w:val="22"/>
        </w:rPr>
        <w:t>dan</w:t>
      </w:r>
      <w:r>
        <w:rPr>
          <w:sz w:val="22"/>
          <w:szCs w:val="22"/>
        </w:rPr>
        <w:t xml:space="preserve"> </w:t>
      </w:r>
      <w:proofErr w:type="spellStart"/>
      <w:r w:rsidRPr="00BB3D38">
        <w:rPr>
          <w:sz w:val="22"/>
          <w:szCs w:val="22"/>
        </w:rPr>
        <w:t>diberi</w:t>
      </w:r>
      <w:proofErr w:type="spellEnd"/>
      <w:r>
        <w:rPr>
          <w:sz w:val="22"/>
          <w:szCs w:val="22"/>
        </w:rPr>
        <w:t xml:space="preserve"> </w:t>
      </w:r>
      <w:proofErr w:type="spellStart"/>
      <w:r w:rsidRPr="00BB3D38">
        <w:rPr>
          <w:sz w:val="22"/>
          <w:szCs w:val="22"/>
        </w:rPr>
        <w:t>nomor</w:t>
      </w:r>
      <w:proofErr w:type="spellEnd"/>
      <w:r w:rsidRPr="00BB3D38">
        <w:rPr>
          <w:sz w:val="22"/>
          <w:szCs w:val="22"/>
        </w:rPr>
        <w:t xml:space="preserve"> yang </w:t>
      </w:r>
      <w:proofErr w:type="spellStart"/>
      <w:r w:rsidRPr="00BB3D38">
        <w:rPr>
          <w:sz w:val="22"/>
          <w:szCs w:val="22"/>
        </w:rPr>
        <w:t>ditulis</w:t>
      </w:r>
      <w:proofErr w:type="spellEnd"/>
      <w:r w:rsidRPr="00BB3D38">
        <w:rPr>
          <w:sz w:val="22"/>
          <w:szCs w:val="22"/>
        </w:rPr>
        <w:t xml:space="preserve"> di </w:t>
      </w:r>
      <w:proofErr w:type="spellStart"/>
      <w:r w:rsidRPr="00BB3D38">
        <w:rPr>
          <w:sz w:val="22"/>
          <w:szCs w:val="22"/>
        </w:rPr>
        <w:t>dalam</w:t>
      </w:r>
      <w:proofErr w:type="spellEnd"/>
      <w:r>
        <w:rPr>
          <w:sz w:val="22"/>
          <w:szCs w:val="22"/>
        </w:rPr>
        <w:t xml:space="preserve"> </w:t>
      </w:r>
      <w:proofErr w:type="spellStart"/>
      <w:r w:rsidRPr="00BB3D38">
        <w:rPr>
          <w:sz w:val="22"/>
          <w:szCs w:val="22"/>
        </w:rPr>
        <w:t>kurung</w:t>
      </w:r>
      <w:proofErr w:type="spellEnd"/>
      <w:r>
        <w:rPr>
          <w:sz w:val="22"/>
          <w:szCs w:val="22"/>
        </w:rPr>
        <w:t xml:space="preserve"> </w:t>
      </w:r>
      <w:r w:rsidRPr="00BB3D38">
        <w:rPr>
          <w:sz w:val="22"/>
          <w:szCs w:val="22"/>
        </w:rPr>
        <w:t>dan</w:t>
      </w:r>
      <w:r>
        <w:rPr>
          <w:sz w:val="22"/>
          <w:szCs w:val="22"/>
        </w:rPr>
        <w:t xml:space="preserve"> </w:t>
      </w:r>
      <w:proofErr w:type="spellStart"/>
      <w:r w:rsidRPr="00BB3D38">
        <w:rPr>
          <w:sz w:val="22"/>
          <w:szCs w:val="22"/>
        </w:rPr>
        <w:t>ditempatkan</w:t>
      </w:r>
      <w:proofErr w:type="spellEnd"/>
      <w:r w:rsidRPr="00BB3D38">
        <w:rPr>
          <w:sz w:val="22"/>
          <w:szCs w:val="22"/>
        </w:rPr>
        <w:t xml:space="preserve"> di </w:t>
      </w:r>
      <w:r w:rsidRPr="00BB3D38">
        <w:rPr>
          <w:sz w:val="22"/>
          <w:szCs w:val="22"/>
          <w:lang w:val="id-ID"/>
        </w:rPr>
        <w:t xml:space="preserve">bagian </w:t>
      </w:r>
      <w:proofErr w:type="spellStart"/>
      <w:r w:rsidRPr="00BB3D38">
        <w:rPr>
          <w:sz w:val="22"/>
          <w:szCs w:val="22"/>
        </w:rPr>
        <w:t>akhir</w:t>
      </w:r>
      <w:proofErr w:type="spellEnd"/>
      <w:r w:rsidRPr="00BB3D38">
        <w:rPr>
          <w:sz w:val="22"/>
          <w:szCs w:val="22"/>
        </w:rPr>
        <w:t xml:space="preserve"> margin </w:t>
      </w:r>
      <w:proofErr w:type="spellStart"/>
      <w:r w:rsidRPr="00BB3D38">
        <w:rPr>
          <w:sz w:val="22"/>
          <w:szCs w:val="22"/>
        </w:rPr>
        <w:t>kanan</w:t>
      </w:r>
      <w:proofErr w:type="spellEnd"/>
      <w:r w:rsidRPr="00BB3D38">
        <w:rPr>
          <w:sz w:val="22"/>
          <w:szCs w:val="22"/>
        </w:rPr>
        <w:t xml:space="preserve">. </w:t>
      </w:r>
      <w:proofErr w:type="spellStart"/>
      <w:r w:rsidRPr="00BB3D38">
        <w:rPr>
          <w:sz w:val="22"/>
          <w:szCs w:val="22"/>
        </w:rPr>
        <w:t>Persamaan</w:t>
      </w:r>
      <w:proofErr w:type="spellEnd"/>
      <w:r>
        <w:rPr>
          <w:sz w:val="22"/>
          <w:szCs w:val="22"/>
        </w:rPr>
        <w:t xml:space="preserve"> </w:t>
      </w:r>
      <w:proofErr w:type="spellStart"/>
      <w:r w:rsidRPr="00BB3D38">
        <w:rPr>
          <w:sz w:val="22"/>
          <w:szCs w:val="22"/>
        </w:rPr>
        <w:t>harus</w:t>
      </w:r>
      <w:proofErr w:type="spellEnd"/>
      <w:r>
        <w:rPr>
          <w:sz w:val="22"/>
          <w:szCs w:val="22"/>
        </w:rPr>
        <w:t xml:space="preserve"> </w:t>
      </w:r>
      <w:proofErr w:type="spellStart"/>
      <w:r w:rsidRPr="00BB3D38">
        <w:rPr>
          <w:sz w:val="22"/>
          <w:szCs w:val="22"/>
        </w:rPr>
        <w:t>dituliskan</w:t>
      </w:r>
      <w:proofErr w:type="spellEnd"/>
      <w:r>
        <w:rPr>
          <w:sz w:val="22"/>
          <w:szCs w:val="22"/>
        </w:rPr>
        <w:t xml:space="preserve"> </w:t>
      </w:r>
      <w:proofErr w:type="spellStart"/>
      <w:r w:rsidRPr="00BB3D38">
        <w:rPr>
          <w:sz w:val="22"/>
          <w:szCs w:val="22"/>
        </w:rPr>
        <w:t>menggunakan</w:t>
      </w:r>
      <w:proofErr w:type="spellEnd"/>
      <w:r>
        <w:rPr>
          <w:sz w:val="22"/>
          <w:szCs w:val="22"/>
        </w:rPr>
        <w:t xml:space="preserve"> </w:t>
      </w:r>
      <w:r w:rsidRPr="00BB3D38">
        <w:rPr>
          <w:i/>
          <w:sz w:val="22"/>
          <w:szCs w:val="22"/>
        </w:rPr>
        <w:t>Equation Editor</w:t>
      </w:r>
      <w:r>
        <w:rPr>
          <w:i/>
          <w:sz w:val="22"/>
          <w:szCs w:val="22"/>
        </w:rPr>
        <w:t xml:space="preserve"> </w:t>
      </w:r>
      <w:proofErr w:type="spellStart"/>
      <w:r w:rsidRPr="00BB3D38">
        <w:rPr>
          <w:sz w:val="22"/>
          <w:szCs w:val="22"/>
        </w:rPr>
        <w:t>dalam</w:t>
      </w:r>
      <w:proofErr w:type="spellEnd"/>
      <w:r w:rsidRPr="00BB3D38">
        <w:rPr>
          <w:sz w:val="22"/>
          <w:szCs w:val="22"/>
        </w:rPr>
        <w:t xml:space="preserve"> MS Word</w:t>
      </w:r>
      <w:r w:rsidRPr="00BB3D38">
        <w:rPr>
          <w:sz w:val="22"/>
          <w:szCs w:val="22"/>
          <w:lang w:val="id-ID"/>
        </w:rPr>
        <w:t xml:space="preserve"> atau </w:t>
      </w:r>
      <w:r>
        <w:rPr>
          <w:sz w:val="22"/>
          <w:szCs w:val="22"/>
        </w:rPr>
        <w:t>Microsoft Equation 3.0</w:t>
      </w:r>
      <w:r w:rsidRPr="00BB3D38">
        <w:rPr>
          <w:sz w:val="22"/>
          <w:szCs w:val="22"/>
        </w:rPr>
        <w:t>.</w:t>
      </w:r>
      <w:r w:rsidRPr="00BB3D38">
        <w:rPr>
          <w:sz w:val="22"/>
          <w:szCs w:val="22"/>
        </w:rPr>
        <w:tab/>
      </w:r>
    </w:p>
    <w:p w14:paraId="1B26D361" w14:textId="77777777" w:rsidR="00606750" w:rsidRDefault="00606750" w:rsidP="00C60FC7">
      <w:pPr>
        <w:pStyle w:val="Body"/>
        <w:ind w:left="360" w:firstLine="0"/>
        <w:rPr>
          <w:sz w:val="22"/>
          <w:szCs w:val="22"/>
        </w:rPr>
        <w:sectPr w:rsidR="00606750" w:rsidSect="00E50405">
          <w:type w:val="continuous"/>
          <w:pgSz w:w="11906" w:h="16838" w:code="9"/>
          <w:pgMar w:top="1701" w:right="1134" w:bottom="1701" w:left="1985" w:header="709" w:footer="709" w:gutter="0"/>
          <w:cols w:num="2" w:space="708"/>
          <w:docGrid w:linePitch="360"/>
        </w:sectPr>
      </w:pPr>
    </w:p>
    <w:p w14:paraId="3B87F9E5" w14:textId="77777777" w:rsidR="00C60FC7" w:rsidRDefault="00C60FC7" w:rsidP="00C60FC7">
      <w:pPr>
        <w:pStyle w:val="Body"/>
        <w:ind w:left="360" w:firstLine="0"/>
        <w:rPr>
          <w:sz w:val="22"/>
          <w:szCs w:val="22"/>
        </w:rPr>
      </w:pPr>
      <w:r w:rsidRPr="00BB3D38">
        <w:rPr>
          <w:sz w:val="22"/>
          <w:szCs w:val="22"/>
        </w:rPr>
        <w:tab/>
      </w:r>
      <w:r w:rsidRPr="00BB3D38">
        <w:rPr>
          <w:sz w:val="22"/>
          <w:szCs w:val="22"/>
        </w:rPr>
        <w:tab/>
      </w:r>
      <w:r w:rsidRPr="00B54CF8">
        <w:rPr>
          <w:position w:val="-10"/>
          <w:sz w:val="22"/>
          <w:szCs w:val="22"/>
        </w:rPr>
        <w:object w:dxaOrig="180" w:dyaOrig="340" w14:anchorId="3DD08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5" o:title=""/>
          </v:shape>
          <o:OLEObject Type="Embed" ProgID="Equation.3" ShapeID="_x0000_i1025" DrawAspect="Content" ObjectID="_1770124357" r:id="rId16"/>
        </w:object>
      </w:r>
    </w:p>
    <w:p w14:paraId="6A8A8EDF" w14:textId="77777777" w:rsidR="00C60FC7" w:rsidRDefault="00C60FC7" w:rsidP="00C60FC7">
      <w:pPr>
        <w:pStyle w:val="Body"/>
        <w:ind w:left="360" w:firstLine="0"/>
        <w:jc w:val="right"/>
        <w:rPr>
          <w:sz w:val="22"/>
          <w:szCs w:val="22"/>
        </w:rPr>
      </w:pPr>
      <w:r w:rsidRPr="00B54CF8">
        <w:rPr>
          <w:position w:val="-6"/>
          <w:sz w:val="22"/>
          <w:szCs w:val="22"/>
        </w:rPr>
        <w:object w:dxaOrig="1120" w:dyaOrig="279" w14:anchorId="03050BB5">
          <v:shape id="_x0000_i1026" type="#_x0000_t75" style="width:56.25pt;height:14.25pt" o:ole="">
            <v:imagedata r:id="rId17" o:title=""/>
          </v:shape>
          <o:OLEObject Type="Embed" ProgID="Equation.3" ShapeID="_x0000_i1026" DrawAspect="Content" ObjectID="_1770124358" r:id="rId18"/>
        </w:object>
      </w:r>
      <w:r>
        <w:rPr>
          <w:sz w:val="22"/>
          <w:szCs w:val="22"/>
        </w:rPr>
        <w:t xml:space="preserve">                                                </w:t>
      </w:r>
      <w:r w:rsidRPr="00BB3D38">
        <w:rPr>
          <w:sz w:val="22"/>
          <w:szCs w:val="22"/>
        </w:rPr>
        <w:tab/>
      </w:r>
      <w:r w:rsidRPr="00BB3D38">
        <w:rPr>
          <w:sz w:val="22"/>
          <w:szCs w:val="22"/>
        </w:rPr>
        <w:tab/>
        <w:t>(1)</w:t>
      </w:r>
    </w:p>
    <w:p w14:paraId="6097E231" w14:textId="77777777" w:rsidR="00C60FC7" w:rsidRDefault="00C60FC7" w:rsidP="00C60FC7">
      <w:pPr>
        <w:pStyle w:val="Body"/>
        <w:ind w:left="360" w:firstLine="0"/>
        <w:jc w:val="center"/>
        <w:rPr>
          <w:sz w:val="22"/>
          <w:szCs w:val="22"/>
        </w:rPr>
      </w:pPr>
    </w:p>
    <w:p w14:paraId="3DCD6232" w14:textId="77777777" w:rsidR="00C60FC7" w:rsidRPr="00BB3D38" w:rsidRDefault="00C60FC7" w:rsidP="00C60FC7">
      <w:pPr>
        <w:pStyle w:val="Body"/>
        <w:ind w:left="360" w:firstLine="0"/>
        <w:jc w:val="right"/>
        <w:rPr>
          <w:sz w:val="22"/>
          <w:szCs w:val="22"/>
        </w:rPr>
      </w:pPr>
      <w:r w:rsidRPr="00B54CF8">
        <w:rPr>
          <w:position w:val="-28"/>
          <w:sz w:val="22"/>
          <w:szCs w:val="22"/>
        </w:rPr>
        <w:object w:dxaOrig="2880" w:dyaOrig="660" w14:anchorId="739ECA0F">
          <v:shape id="_x0000_i1027" type="#_x0000_t75" style="width:2in;height:33pt" o:ole="">
            <v:imagedata r:id="rId19" o:title=""/>
          </v:shape>
          <o:OLEObject Type="Embed" ProgID="Equation.3" ShapeID="_x0000_i1027" DrawAspect="Content" ObjectID="_1770124359" r:id="rId20"/>
        </w:object>
      </w:r>
      <w:r>
        <w:rPr>
          <w:sz w:val="22"/>
          <w:szCs w:val="22"/>
        </w:rPr>
        <w:t xml:space="preserve">                                                           (2)</w:t>
      </w:r>
    </w:p>
    <w:p w14:paraId="0B3CDD54" w14:textId="77777777" w:rsidR="0049663F" w:rsidRDefault="0049663F" w:rsidP="0049663F">
      <w:pPr>
        <w:spacing w:after="0" w:line="240" w:lineRule="auto"/>
        <w:ind w:left="360"/>
        <w:jc w:val="both"/>
        <w:rPr>
          <w:rFonts w:ascii="Times New Roman" w:hAnsi="Times New Roman"/>
          <w:sz w:val="24"/>
          <w:szCs w:val="24"/>
        </w:rPr>
      </w:pPr>
    </w:p>
    <w:p w14:paraId="390385BB" w14:textId="77777777" w:rsidR="004D23D0" w:rsidRPr="004D23D0" w:rsidRDefault="004D23D0" w:rsidP="004D23D0">
      <w:pPr>
        <w:pStyle w:val="ListParagraph"/>
        <w:ind w:left="426"/>
        <w:jc w:val="both"/>
        <w:rPr>
          <w:lang w:val="en-US"/>
        </w:rPr>
      </w:pPr>
    </w:p>
    <w:p w14:paraId="572E22D6" w14:textId="77777777" w:rsidR="00581967" w:rsidRDefault="00581967" w:rsidP="00E62C9D">
      <w:pPr>
        <w:suppressAutoHyphens/>
        <w:spacing w:after="0" w:line="240" w:lineRule="auto"/>
        <w:ind w:left="709"/>
        <w:contextualSpacing/>
        <w:jc w:val="both"/>
        <w:rPr>
          <w:rFonts w:ascii="Times New Roman" w:hAnsi="Times New Roman"/>
          <w:noProof/>
          <w:sz w:val="24"/>
          <w:szCs w:val="24"/>
          <w:lang w:val="sv-SE"/>
        </w:rPr>
      </w:pPr>
    </w:p>
    <w:p w14:paraId="1FFB45A9" w14:textId="77777777" w:rsidR="00606750" w:rsidRDefault="00606750" w:rsidP="00801A72">
      <w:pPr>
        <w:numPr>
          <w:ilvl w:val="0"/>
          <w:numId w:val="3"/>
        </w:numPr>
        <w:spacing w:after="0" w:line="240" w:lineRule="auto"/>
        <w:rPr>
          <w:rFonts w:ascii="Times New Roman" w:hAnsi="Times New Roman"/>
          <w:b/>
          <w:noProof/>
          <w:sz w:val="24"/>
          <w:szCs w:val="24"/>
        </w:rPr>
        <w:sectPr w:rsidR="00606750" w:rsidSect="00E50405">
          <w:type w:val="continuous"/>
          <w:pgSz w:w="11906" w:h="16838" w:code="9"/>
          <w:pgMar w:top="1701" w:right="1134" w:bottom="1701" w:left="1985" w:header="709" w:footer="709" w:gutter="0"/>
          <w:cols w:space="708"/>
          <w:docGrid w:linePitch="360"/>
        </w:sectPr>
      </w:pPr>
    </w:p>
    <w:p w14:paraId="05AC16AD" w14:textId="77777777" w:rsidR="00D77300" w:rsidRDefault="00D77300" w:rsidP="00606750">
      <w:pPr>
        <w:numPr>
          <w:ilvl w:val="0"/>
          <w:numId w:val="3"/>
        </w:numPr>
        <w:spacing w:after="0" w:line="240" w:lineRule="auto"/>
        <w:jc w:val="both"/>
        <w:rPr>
          <w:rFonts w:ascii="Times New Roman" w:hAnsi="Times New Roman"/>
          <w:b/>
          <w:noProof/>
          <w:sz w:val="24"/>
          <w:szCs w:val="24"/>
        </w:rPr>
      </w:pPr>
      <w:r w:rsidRPr="00D125FC">
        <w:rPr>
          <w:rFonts w:ascii="Times New Roman" w:hAnsi="Times New Roman"/>
          <w:b/>
          <w:noProof/>
          <w:sz w:val="24"/>
          <w:szCs w:val="24"/>
        </w:rPr>
        <w:t xml:space="preserve">HASIL </w:t>
      </w:r>
      <w:r w:rsidR="00E62C9D" w:rsidRPr="00D125FC">
        <w:rPr>
          <w:rFonts w:ascii="Times New Roman" w:hAnsi="Times New Roman"/>
          <w:b/>
          <w:noProof/>
          <w:sz w:val="24"/>
          <w:szCs w:val="24"/>
          <w:lang w:val="en-US"/>
        </w:rPr>
        <w:t xml:space="preserve">PENELITIAN </w:t>
      </w:r>
      <w:r w:rsidRPr="00D125FC">
        <w:rPr>
          <w:rFonts w:ascii="Times New Roman" w:hAnsi="Times New Roman"/>
          <w:b/>
          <w:noProof/>
          <w:sz w:val="24"/>
          <w:szCs w:val="24"/>
        </w:rPr>
        <w:t>DAN PEMBAHASAN</w:t>
      </w:r>
    </w:p>
    <w:p w14:paraId="35EE99C1" w14:textId="77777777" w:rsidR="0049663F" w:rsidRDefault="0049663F" w:rsidP="0049663F">
      <w:pPr>
        <w:spacing w:after="0" w:line="240" w:lineRule="auto"/>
        <w:ind w:left="360"/>
        <w:rPr>
          <w:rFonts w:ascii="Times New Roman" w:hAnsi="Times New Roman"/>
          <w:b/>
          <w:noProof/>
          <w:sz w:val="24"/>
          <w:szCs w:val="24"/>
        </w:rPr>
      </w:pPr>
    </w:p>
    <w:p w14:paraId="1D8D4FB7" w14:textId="77777777" w:rsidR="0049663F" w:rsidRPr="00B373FF" w:rsidRDefault="0049663F" w:rsidP="0049663F">
      <w:pPr>
        <w:spacing w:line="240" w:lineRule="auto"/>
        <w:rPr>
          <w:rFonts w:ascii="Times New Roman" w:hAnsi="Times New Roman"/>
          <w:b/>
          <w:sz w:val="24"/>
          <w:szCs w:val="24"/>
        </w:rPr>
      </w:pPr>
      <w:r>
        <w:rPr>
          <w:rFonts w:ascii="Times New Roman" w:hAnsi="Times New Roman"/>
          <w:b/>
          <w:sz w:val="24"/>
          <w:szCs w:val="24"/>
          <w:lang w:val="en-US"/>
        </w:rPr>
        <w:t xml:space="preserve">3.1. </w:t>
      </w:r>
      <w:r>
        <w:rPr>
          <w:rFonts w:ascii="Times New Roman" w:hAnsi="Times New Roman"/>
          <w:b/>
          <w:sz w:val="24"/>
          <w:szCs w:val="24"/>
        </w:rPr>
        <w:t>Tinggi Tanaman (cm)</w:t>
      </w:r>
    </w:p>
    <w:p w14:paraId="5137E7B6" w14:textId="77777777" w:rsidR="0049663F" w:rsidRDefault="0049663F" w:rsidP="0049663F">
      <w:pPr>
        <w:pStyle w:val="ListParagraph"/>
        <w:ind w:left="0"/>
      </w:pPr>
      <w:r>
        <w:t xml:space="preserve">Tinggi </w:t>
      </w:r>
      <w:proofErr w:type="spellStart"/>
      <w:r>
        <w:t>Tanaman</w:t>
      </w:r>
      <w:proofErr w:type="spellEnd"/>
      <w:r>
        <w:t xml:space="preserve"> </w:t>
      </w:r>
      <w:proofErr w:type="spellStart"/>
      <w:r>
        <w:t>Umur</w:t>
      </w:r>
      <w:proofErr w:type="spellEnd"/>
      <w:r>
        <w:t xml:space="preserve"> 15 Hari Setelah Tanam</w:t>
      </w:r>
    </w:p>
    <w:p w14:paraId="68C10EDA" w14:textId="77777777" w:rsidR="0049663F" w:rsidRPr="00C60FC7" w:rsidRDefault="0049663F" w:rsidP="0049663F">
      <w:pPr>
        <w:spacing w:after="0" w:line="240" w:lineRule="auto"/>
        <w:ind w:firstLine="567"/>
        <w:jc w:val="both"/>
        <w:rPr>
          <w:rFonts w:ascii="Times New Roman" w:hAnsi="Times New Roman"/>
          <w:sz w:val="24"/>
          <w:szCs w:val="24"/>
          <w:lang w:val="en-US"/>
        </w:rPr>
      </w:pPr>
      <w:r>
        <w:rPr>
          <w:rFonts w:ascii="Times New Roman" w:hAnsi="Times New Roman"/>
          <w:sz w:val="24"/>
          <w:szCs w:val="24"/>
        </w:rPr>
        <w:t>Hasil sidik ragam menunjukkan bahwa perlakuan pupuk SP-36 (S) dan pupuk bio-urine sapi (B) serta interaksinya (SxB) berpengaruh sangat nyata terhadap tinggi tanaman umur 15 hari setelah tanam</w:t>
      </w:r>
      <w:r w:rsidR="00C60FC7">
        <w:rPr>
          <w:rFonts w:ascii="Times New Roman" w:hAnsi="Times New Roman"/>
          <w:sz w:val="24"/>
          <w:szCs w:val="24"/>
          <w:lang w:val="en-US"/>
        </w:rPr>
        <w:t>.</w:t>
      </w:r>
    </w:p>
    <w:p w14:paraId="5163A3F3" w14:textId="77777777" w:rsidR="00606750" w:rsidRDefault="00606750" w:rsidP="0049663F">
      <w:pPr>
        <w:spacing w:after="0" w:line="240" w:lineRule="auto"/>
        <w:ind w:firstLine="567"/>
        <w:jc w:val="both"/>
        <w:rPr>
          <w:rFonts w:ascii="Times New Roman" w:hAnsi="Times New Roman"/>
          <w:sz w:val="24"/>
          <w:szCs w:val="24"/>
          <w:lang w:val="en-US"/>
        </w:rPr>
        <w:sectPr w:rsidR="00606750" w:rsidSect="00E50405">
          <w:type w:val="continuous"/>
          <w:pgSz w:w="11906" w:h="16838" w:code="9"/>
          <w:pgMar w:top="1701" w:right="1134" w:bottom="1701" w:left="1985" w:header="709" w:footer="709" w:gutter="0"/>
          <w:cols w:num="2" w:space="708"/>
          <w:docGrid w:linePitch="360"/>
        </w:sectPr>
      </w:pPr>
    </w:p>
    <w:p w14:paraId="76958A8C" w14:textId="77777777" w:rsidR="00C60FC7" w:rsidRPr="00C60FC7" w:rsidRDefault="00C60FC7" w:rsidP="0049663F">
      <w:pPr>
        <w:spacing w:after="0" w:line="240" w:lineRule="auto"/>
        <w:ind w:firstLine="567"/>
        <w:jc w:val="both"/>
        <w:rPr>
          <w:rFonts w:ascii="Times New Roman" w:hAnsi="Times New Roman"/>
          <w:sz w:val="24"/>
          <w:szCs w:val="24"/>
          <w:lang w:val="en-US"/>
        </w:rPr>
      </w:pPr>
    </w:p>
    <w:p w14:paraId="61F124ED" w14:textId="77777777" w:rsidR="00C60FC7" w:rsidRDefault="00C60FC7" w:rsidP="00C60FC7">
      <w:pPr>
        <w:spacing w:after="0" w:line="240" w:lineRule="auto"/>
        <w:ind w:left="851" w:hanging="851"/>
        <w:jc w:val="both"/>
        <w:rPr>
          <w:rFonts w:ascii="Times New Roman" w:hAnsi="Times New Roman"/>
          <w:b/>
          <w:sz w:val="20"/>
          <w:szCs w:val="20"/>
          <w:lang w:val="en-US"/>
        </w:rPr>
      </w:pPr>
      <w:r w:rsidRPr="008C009D">
        <w:rPr>
          <w:rFonts w:ascii="Times New Roman" w:hAnsi="Times New Roman"/>
          <w:b/>
          <w:sz w:val="20"/>
          <w:szCs w:val="20"/>
        </w:rPr>
        <w:t xml:space="preserve">Tabel </w:t>
      </w:r>
      <w:r w:rsidRPr="008C009D">
        <w:rPr>
          <w:rFonts w:ascii="Times New Roman" w:hAnsi="Times New Roman"/>
          <w:b/>
          <w:sz w:val="20"/>
          <w:szCs w:val="20"/>
          <w:lang w:val="en-US"/>
        </w:rPr>
        <w:t>1</w:t>
      </w:r>
      <w:r w:rsidRPr="00870874">
        <w:rPr>
          <w:rFonts w:ascii="Times New Roman" w:hAnsi="Times New Roman"/>
          <w:sz w:val="20"/>
          <w:szCs w:val="20"/>
        </w:rPr>
        <w:t>. Rekapitulasi Data Penelitian Pengaruh Pupuk Petroganik dan Pupuk Growmore Terhadap Pertumbuhan dan Hasil Tanaman Cabai Rawit (</w:t>
      </w:r>
      <w:r w:rsidRPr="00870874">
        <w:rPr>
          <w:rFonts w:ascii="Times New Roman" w:hAnsi="Times New Roman"/>
          <w:i/>
          <w:sz w:val="20"/>
          <w:szCs w:val="20"/>
        </w:rPr>
        <w:t>Capsicum frutescens</w:t>
      </w:r>
      <w:r w:rsidRPr="00870874">
        <w:rPr>
          <w:rFonts w:ascii="Times New Roman" w:hAnsi="Times New Roman"/>
          <w:sz w:val="20"/>
          <w:szCs w:val="20"/>
        </w:rPr>
        <w:t xml:space="preserve"> L.) Varietas Dewata 43 F1.</w:t>
      </w:r>
      <w:r>
        <w:rPr>
          <w:rFonts w:ascii="Times New Roman" w:hAnsi="Times New Roman"/>
          <w:sz w:val="20"/>
          <w:szCs w:val="20"/>
          <w:lang w:val="en-US"/>
        </w:rPr>
        <w:t xml:space="preserve"> </w:t>
      </w:r>
      <w:r w:rsidRPr="005A07BC">
        <w:rPr>
          <w:rFonts w:ascii="Times New Roman" w:hAnsi="Times New Roman"/>
          <w:b/>
          <w:sz w:val="20"/>
          <w:szCs w:val="20"/>
          <w:lang w:val="en-US"/>
        </w:rPr>
        <w:t xml:space="preserve">(Tabel dan Gambar </w:t>
      </w:r>
      <w:proofErr w:type="spellStart"/>
      <w:r w:rsidRPr="005A07BC">
        <w:rPr>
          <w:rFonts w:ascii="Times New Roman" w:hAnsi="Times New Roman"/>
          <w:b/>
          <w:sz w:val="20"/>
          <w:szCs w:val="20"/>
          <w:lang w:val="en-US"/>
        </w:rPr>
        <w:t>dibuat</w:t>
      </w:r>
      <w:proofErr w:type="spellEnd"/>
      <w:r w:rsidRPr="005A07BC">
        <w:rPr>
          <w:rFonts w:ascii="Times New Roman" w:hAnsi="Times New Roman"/>
          <w:b/>
          <w:sz w:val="20"/>
          <w:szCs w:val="20"/>
          <w:lang w:val="en-US"/>
        </w:rPr>
        <w:t xml:space="preserve"> 1 </w:t>
      </w:r>
      <w:proofErr w:type="spellStart"/>
      <w:r w:rsidRPr="005A07BC">
        <w:rPr>
          <w:rFonts w:ascii="Times New Roman" w:hAnsi="Times New Roman"/>
          <w:b/>
          <w:sz w:val="20"/>
          <w:szCs w:val="20"/>
          <w:lang w:val="en-US"/>
        </w:rPr>
        <w:t>kolom</w:t>
      </w:r>
      <w:proofErr w:type="spellEnd"/>
      <w:r w:rsidR="00823795">
        <w:rPr>
          <w:rFonts w:ascii="Times New Roman" w:hAnsi="Times New Roman"/>
          <w:b/>
          <w:sz w:val="20"/>
          <w:szCs w:val="20"/>
          <w:lang w:val="en-US"/>
        </w:rPr>
        <w:t xml:space="preserve">, </w:t>
      </w:r>
      <w:proofErr w:type="spellStart"/>
      <w:r w:rsidR="00823795">
        <w:rPr>
          <w:rFonts w:ascii="Times New Roman" w:hAnsi="Times New Roman"/>
          <w:b/>
          <w:sz w:val="20"/>
          <w:szCs w:val="20"/>
          <w:lang w:val="en-US"/>
        </w:rPr>
        <w:t>hanya</w:t>
      </w:r>
      <w:proofErr w:type="spellEnd"/>
      <w:r w:rsidR="00823795">
        <w:rPr>
          <w:rFonts w:ascii="Times New Roman" w:hAnsi="Times New Roman"/>
          <w:b/>
          <w:sz w:val="20"/>
          <w:szCs w:val="20"/>
          <w:lang w:val="en-US"/>
        </w:rPr>
        <w:t xml:space="preserve"> </w:t>
      </w:r>
      <w:proofErr w:type="spellStart"/>
      <w:r w:rsidR="00823795">
        <w:rPr>
          <w:rFonts w:ascii="Times New Roman" w:hAnsi="Times New Roman"/>
          <w:b/>
          <w:sz w:val="20"/>
          <w:szCs w:val="20"/>
          <w:lang w:val="en-US"/>
        </w:rPr>
        <w:t>dalam</w:t>
      </w:r>
      <w:proofErr w:type="spellEnd"/>
      <w:r w:rsidR="00823795">
        <w:rPr>
          <w:rFonts w:ascii="Times New Roman" w:hAnsi="Times New Roman"/>
          <w:b/>
          <w:sz w:val="20"/>
          <w:szCs w:val="20"/>
          <w:lang w:val="en-US"/>
        </w:rPr>
        <w:t xml:space="preserve"> 1 </w:t>
      </w:r>
      <w:proofErr w:type="spellStart"/>
      <w:r w:rsidR="00823795">
        <w:rPr>
          <w:rFonts w:ascii="Times New Roman" w:hAnsi="Times New Roman"/>
          <w:b/>
          <w:sz w:val="20"/>
          <w:szCs w:val="20"/>
          <w:lang w:val="en-US"/>
        </w:rPr>
        <w:t>halaman</w:t>
      </w:r>
      <w:proofErr w:type="spellEnd"/>
      <w:r w:rsidRPr="005A07BC">
        <w:rPr>
          <w:rFonts w:ascii="Times New Roman" w:hAnsi="Times New Roman"/>
          <w:b/>
          <w:sz w:val="20"/>
          <w:szCs w:val="20"/>
          <w:lang w:val="en-US"/>
        </w:rPr>
        <w:t>)</w:t>
      </w:r>
    </w:p>
    <w:p w14:paraId="7B2292E7" w14:textId="77777777" w:rsidR="00C60FC7" w:rsidRPr="005A07BC" w:rsidRDefault="00C60FC7" w:rsidP="00C60FC7">
      <w:pPr>
        <w:spacing w:after="0" w:line="120" w:lineRule="auto"/>
        <w:jc w:val="both"/>
        <w:rPr>
          <w:rFonts w:ascii="Times New Roman" w:hAnsi="Times New Roman"/>
          <w:b/>
          <w:sz w:val="20"/>
          <w:szCs w:val="20"/>
          <w:lang w:val="en-US"/>
        </w:rPr>
      </w:pPr>
    </w:p>
    <w:tbl>
      <w:tblPr>
        <w:tblW w:w="8833" w:type="dxa"/>
        <w:tblInd w:w="136" w:type="dxa"/>
        <w:tblBorders>
          <w:top w:val="single" w:sz="4" w:space="0" w:color="auto"/>
          <w:bottom w:val="single" w:sz="4" w:space="0" w:color="auto"/>
        </w:tblBorders>
        <w:tblLook w:val="04A0" w:firstRow="1" w:lastRow="0" w:firstColumn="1" w:lastColumn="0" w:noHBand="0" w:noVBand="1"/>
      </w:tblPr>
      <w:tblGrid>
        <w:gridCol w:w="1671"/>
        <w:gridCol w:w="896"/>
        <w:gridCol w:w="896"/>
        <w:gridCol w:w="897"/>
        <w:gridCol w:w="1293"/>
        <w:gridCol w:w="1093"/>
        <w:gridCol w:w="1095"/>
        <w:gridCol w:w="992"/>
      </w:tblGrid>
      <w:tr w:rsidR="00C60FC7" w:rsidRPr="001A1D8B" w14:paraId="73DADD2A" w14:textId="77777777" w:rsidTr="00ED1FB5">
        <w:trPr>
          <w:trHeight w:val="101"/>
        </w:trPr>
        <w:tc>
          <w:tcPr>
            <w:tcW w:w="1671" w:type="dxa"/>
            <w:vMerge w:val="restart"/>
            <w:tcBorders>
              <w:top w:val="single" w:sz="4" w:space="0" w:color="auto"/>
              <w:bottom w:val="single" w:sz="4" w:space="0" w:color="auto"/>
            </w:tcBorders>
            <w:vAlign w:val="center"/>
          </w:tcPr>
          <w:p w14:paraId="786A9CF4" w14:textId="77777777" w:rsidR="00C60FC7" w:rsidRPr="001A1D8B" w:rsidRDefault="00C60FC7" w:rsidP="00ED1FB5">
            <w:pPr>
              <w:spacing w:after="0" w:line="240" w:lineRule="auto"/>
              <w:jc w:val="center"/>
              <w:rPr>
                <w:rFonts w:ascii="Times New Roman" w:hAnsi="Times New Roman"/>
                <w:sz w:val="16"/>
                <w:szCs w:val="16"/>
              </w:rPr>
            </w:pPr>
            <w:r w:rsidRPr="001A1D8B">
              <w:rPr>
                <w:rFonts w:ascii="Times New Roman" w:hAnsi="Times New Roman"/>
                <w:sz w:val="16"/>
                <w:szCs w:val="16"/>
              </w:rPr>
              <w:t>Perlakuan</w:t>
            </w:r>
          </w:p>
        </w:tc>
        <w:tc>
          <w:tcPr>
            <w:tcW w:w="2689" w:type="dxa"/>
            <w:gridSpan w:val="3"/>
            <w:tcBorders>
              <w:top w:val="single" w:sz="4" w:space="0" w:color="auto"/>
              <w:bottom w:val="single" w:sz="4" w:space="0" w:color="auto"/>
            </w:tcBorders>
            <w:vAlign w:val="center"/>
          </w:tcPr>
          <w:p w14:paraId="2D14325B" w14:textId="77777777" w:rsidR="00C60FC7" w:rsidRPr="001A1D8B" w:rsidRDefault="00C60FC7" w:rsidP="00ED1FB5">
            <w:pPr>
              <w:spacing w:after="0" w:line="240" w:lineRule="auto"/>
              <w:jc w:val="center"/>
              <w:rPr>
                <w:rFonts w:ascii="Times New Roman" w:hAnsi="Times New Roman"/>
                <w:sz w:val="16"/>
                <w:szCs w:val="16"/>
              </w:rPr>
            </w:pPr>
            <w:r w:rsidRPr="001A1D8B">
              <w:rPr>
                <w:rFonts w:ascii="Times New Roman" w:hAnsi="Times New Roman"/>
                <w:sz w:val="16"/>
                <w:szCs w:val="16"/>
              </w:rPr>
              <w:t>Tinggi Tanaman (cm)</w:t>
            </w:r>
          </w:p>
        </w:tc>
        <w:tc>
          <w:tcPr>
            <w:tcW w:w="1293" w:type="dxa"/>
            <w:vMerge w:val="restart"/>
            <w:tcBorders>
              <w:top w:val="single" w:sz="4" w:space="0" w:color="auto"/>
              <w:bottom w:val="single" w:sz="4" w:space="0" w:color="auto"/>
            </w:tcBorders>
            <w:vAlign w:val="center"/>
          </w:tcPr>
          <w:p w14:paraId="7ADC8E51" w14:textId="77777777" w:rsidR="00C60FC7" w:rsidRPr="001A1D8B" w:rsidRDefault="00C60FC7" w:rsidP="00ED1FB5">
            <w:pPr>
              <w:spacing w:after="0" w:line="240" w:lineRule="auto"/>
              <w:jc w:val="center"/>
              <w:rPr>
                <w:rFonts w:ascii="Times New Roman" w:hAnsi="Times New Roman"/>
                <w:sz w:val="16"/>
                <w:szCs w:val="16"/>
              </w:rPr>
            </w:pPr>
            <w:r w:rsidRPr="001A1D8B">
              <w:rPr>
                <w:rFonts w:ascii="Times New Roman" w:hAnsi="Times New Roman"/>
                <w:sz w:val="16"/>
                <w:szCs w:val="16"/>
              </w:rPr>
              <w:t>Umur Berbunga (hari)</w:t>
            </w:r>
          </w:p>
        </w:tc>
        <w:tc>
          <w:tcPr>
            <w:tcW w:w="1093" w:type="dxa"/>
            <w:vMerge w:val="restart"/>
            <w:tcBorders>
              <w:top w:val="single" w:sz="4" w:space="0" w:color="auto"/>
              <w:bottom w:val="single" w:sz="4" w:space="0" w:color="auto"/>
            </w:tcBorders>
            <w:vAlign w:val="center"/>
          </w:tcPr>
          <w:p w14:paraId="7A4CC1A4" w14:textId="77777777" w:rsidR="00C60FC7" w:rsidRPr="001A1D8B" w:rsidRDefault="00C60FC7" w:rsidP="00ED1FB5">
            <w:pPr>
              <w:spacing w:after="0" w:line="240" w:lineRule="auto"/>
              <w:jc w:val="center"/>
              <w:rPr>
                <w:rFonts w:ascii="Times New Roman" w:hAnsi="Times New Roman"/>
                <w:sz w:val="16"/>
                <w:szCs w:val="16"/>
              </w:rPr>
            </w:pPr>
            <w:r w:rsidRPr="001A1D8B">
              <w:rPr>
                <w:rFonts w:ascii="Times New Roman" w:hAnsi="Times New Roman"/>
                <w:sz w:val="16"/>
                <w:szCs w:val="16"/>
              </w:rPr>
              <w:t>Umur Panen (hari)</w:t>
            </w:r>
          </w:p>
        </w:tc>
        <w:tc>
          <w:tcPr>
            <w:tcW w:w="1095" w:type="dxa"/>
            <w:vMerge w:val="restart"/>
            <w:tcBorders>
              <w:top w:val="single" w:sz="4" w:space="0" w:color="auto"/>
              <w:bottom w:val="single" w:sz="4" w:space="0" w:color="auto"/>
            </w:tcBorders>
            <w:vAlign w:val="center"/>
          </w:tcPr>
          <w:p w14:paraId="6DADB978" w14:textId="77777777" w:rsidR="00C60FC7" w:rsidRPr="001A1D8B" w:rsidRDefault="00C60FC7" w:rsidP="00ED1FB5">
            <w:pPr>
              <w:spacing w:after="0" w:line="240" w:lineRule="auto"/>
              <w:jc w:val="center"/>
              <w:rPr>
                <w:rFonts w:ascii="Times New Roman" w:hAnsi="Times New Roman"/>
                <w:sz w:val="16"/>
                <w:szCs w:val="16"/>
              </w:rPr>
            </w:pPr>
            <w:r w:rsidRPr="001A1D8B">
              <w:rPr>
                <w:rFonts w:ascii="Times New Roman" w:hAnsi="Times New Roman"/>
                <w:sz w:val="16"/>
                <w:szCs w:val="16"/>
              </w:rPr>
              <w:t>Jumlah Buah (buah)</w:t>
            </w:r>
          </w:p>
        </w:tc>
        <w:tc>
          <w:tcPr>
            <w:tcW w:w="992" w:type="dxa"/>
            <w:vMerge w:val="restart"/>
            <w:tcBorders>
              <w:top w:val="single" w:sz="4" w:space="0" w:color="auto"/>
              <w:bottom w:val="single" w:sz="4" w:space="0" w:color="auto"/>
            </w:tcBorders>
            <w:vAlign w:val="center"/>
          </w:tcPr>
          <w:p w14:paraId="3CB12B67" w14:textId="77777777" w:rsidR="00C60FC7" w:rsidRPr="001A1D8B" w:rsidRDefault="00C60FC7" w:rsidP="00ED1FB5">
            <w:pPr>
              <w:spacing w:after="0" w:line="240" w:lineRule="auto"/>
              <w:jc w:val="center"/>
              <w:rPr>
                <w:rFonts w:ascii="Times New Roman" w:hAnsi="Times New Roman"/>
                <w:sz w:val="16"/>
                <w:szCs w:val="16"/>
              </w:rPr>
            </w:pPr>
            <w:r w:rsidRPr="001A1D8B">
              <w:rPr>
                <w:rFonts w:ascii="Times New Roman" w:hAnsi="Times New Roman"/>
                <w:sz w:val="16"/>
                <w:szCs w:val="16"/>
              </w:rPr>
              <w:t>Berat Buah (g)</w:t>
            </w:r>
          </w:p>
        </w:tc>
      </w:tr>
      <w:tr w:rsidR="00C60FC7" w:rsidRPr="001A1D8B" w14:paraId="734C1BD9" w14:textId="77777777" w:rsidTr="00ED1FB5">
        <w:trPr>
          <w:trHeight w:val="101"/>
        </w:trPr>
        <w:tc>
          <w:tcPr>
            <w:tcW w:w="1671" w:type="dxa"/>
            <w:vMerge/>
            <w:tcBorders>
              <w:top w:val="single" w:sz="4" w:space="0" w:color="auto"/>
              <w:bottom w:val="single" w:sz="4" w:space="0" w:color="auto"/>
            </w:tcBorders>
          </w:tcPr>
          <w:p w14:paraId="2E6390CA" w14:textId="77777777" w:rsidR="00C60FC7" w:rsidRPr="001A1D8B" w:rsidRDefault="00C60FC7" w:rsidP="00ED1FB5">
            <w:pPr>
              <w:spacing w:after="0" w:line="240" w:lineRule="auto"/>
              <w:rPr>
                <w:rFonts w:ascii="Times New Roman" w:hAnsi="Times New Roman"/>
                <w:sz w:val="16"/>
                <w:szCs w:val="16"/>
              </w:rPr>
            </w:pPr>
          </w:p>
        </w:tc>
        <w:tc>
          <w:tcPr>
            <w:tcW w:w="896" w:type="dxa"/>
            <w:tcBorders>
              <w:top w:val="single" w:sz="4" w:space="0" w:color="auto"/>
              <w:bottom w:val="single" w:sz="4" w:space="0" w:color="auto"/>
            </w:tcBorders>
          </w:tcPr>
          <w:p w14:paraId="3CB66B07" w14:textId="77777777" w:rsidR="00C60FC7" w:rsidRPr="001A1D8B" w:rsidRDefault="00C60FC7" w:rsidP="00ED1FB5">
            <w:pPr>
              <w:spacing w:after="0" w:line="240" w:lineRule="auto"/>
              <w:rPr>
                <w:rFonts w:ascii="Times New Roman" w:hAnsi="Times New Roman"/>
                <w:sz w:val="16"/>
                <w:szCs w:val="16"/>
              </w:rPr>
            </w:pPr>
            <w:r w:rsidRPr="001A1D8B">
              <w:rPr>
                <w:rFonts w:ascii="Times New Roman" w:hAnsi="Times New Roman"/>
                <w:sz w:val="16"/>
                <w:szCs w:val="16"/>
              </w:rPr>
              <w:t>15 HST</w:t>
            </w:r>
          </w:p>
        </w:tc>
        <w:tc>
          <w:tcPr>
            <w:tcW w:w="896" w:type="dxa"/>
            <w:tcBorders>
              <w:top w:val="single" w:sz="4" w:space="0" w:color="auto"/>
              <w:bottom w:val="single" w:sz="4" w:space="0" w:color="auto"/>
            </w:tcBorders>
          </w:tcPr>
          <w:p w14:paraId="3D34B69F" w14:textId="77777777" w:rsidR="00C60FC7" w:rsidRPr="001A1D8B" w:rsidRDefault="00C60FC7" w:rsidP="00ED1FB5">
            <w:pPr>
              <w:spacing w:after="0" w:line="240" w:lineRule="auto"/>
              <w:rPr>
                <w:rFonts w:ascii="Times New Roman" w:hAnsi="Times New Roman"/>
                <w:sz w:val="16"/>
                <w:szCs w:val="16"/>
              </w:rPr>
            </w:pPr>
            <w:r w:rsidRPr="001A1D8B">
              <w:rPr>
                <w:rFonts w:ascii="Times New Roman" w:hAnsi="Times New Roman"/>
                <w:sz w:val="16"/>
                <w:szCs w:val="16"/>
              </w:rPr>
              <w:t>30 HST</w:t>
            </w:r>
          </w:p>
        </w:tc>
        <w:tc>
          <w:tcPr>
            <w:tcW w:w="897" w:type="dxa"/>
            <w:tcBorders>
              <w:top w:val="single" w:sz="4" w:space="0" w:color="auto"/>
              <w:bottom w:val="single" w:sz="4" w:space="0" w:color="auto"/>
            </w:tcBorders>
          </w:tcPr>
          <w:p w14:paraId="2A4ECBC1" w14:textId="77777777" w:rsidR="00C60FC7" w:rsidRPr="001A1D8B" w:rsidRDefault="00C60FC7" w:rsidP="00ED1FB5">
            <w:pPr>
              <w:spacing w:after="0" w:line="240" w:lineRule="auto"/>
              <w:rPr>
                <w:rFonts w:ascii="Times New Roman" w:hAnsi="Times New Roman"/>
                <w:sz w:val="16"/>
                <w:szCs w:val="16"/>
              </w:rPr>
            </w:pPr>
            <w:r w:rsidRPr="001A1D8B">
              <w:rPr>
                <w:rFonts w:ascii="Times New Roman" w:hAnsi="Times New Roman"/>
                <w:sz w:val="16"/>
                <w:szCs w:val="16"/>
              </w:rPr>
              <w:t>45 HST</w:t>
            </w:r>
          </w:p>
        </w:tc>
        <w:tc>
          <w:tcPr>
            <w:tcW w:w="1293" w:type="dxa"/>
            <w:vMerge/>
            <w:tcBorders>
              <w:top w:val="single" w:sz="4" w:space="0" w:color="auto"/>
              <w:bottom w:val="single" w:sz="4" w:space="0" w:color="auto"/>
            </w:tcBorders>
          </w:tcPr>
          <w:p w14:paraId="2BEB645C" w14:textId="77777777" w:rsidR="00C60FC7" w:rsidRPr="001A1D8B" w:rsidRDefault="00C60FC7" w:rsidP="00ED1FB5">
            <w:pPr>
              <w:spacing w:after="0" w:line="240" w:lineRule="auto"/>
              <w:rPr>
                <w:rFonts w:ascii="Times New Roman" w:hAnsi="Times New Roman"/>
                <w:sz w:val="16"/>
                <w:szCs w:val="16"/>
              </w:rPr>
            </w:pPr>
          </w:p>
        </w:tc>
        <w:tc>
          <w:tcPr>
            <w:tcW w:w="1093" w:type="dxa"/>
            <w:vMerge/>
            <w:tcBorders>
              <w:top w:val="single" w:sz="4" w:space="0" w:color="auto"/>
              <w:bottom w:val="single" w:sz="4" w:space="0" w:color="auto"/>
            </w:tcBorders>
          </w:tcPr>
          <w:p w14:paraId="0075EE93" w14:textId="77777777" w:rsidR="00C60FC7" w:rsidRPr="001A1D8B" w:rsidRDefault="00C60FC7" w:rsidP="00ED1FB5">
            <w:pPr>
              <w:spacing w:after="0" w:line="240" w:lineRule="auto"/>
              <w:rPr>
                <w:rFonts w:ascii="Times New Roman" w:hAnsi="Times New Roman"/>
                <w:sz w:val="16"/>
                <w:szCs w:val="16"/>
              </w:rPr>
            </w:pPr>
          </w:p>
        </w:tc>
        <w:tc>
          <w:tcPr>
            <w:tcW w:w="1095" w:type="dxa"/>
            <w:vMerge/>
            <w:tcBorders>
              <w:top w:val="single" w:sz="4" w:space="0" w:color="auto"/>
              <w:bottom w:val="single" w:sz="4" w:space="0" w:color="auto"/>
            </w:tcBorders>
          </w:tcPr>
          <w:p w14:paraId="474E2603" w14:textId="77777777" w:rsidR="00C60FC7" w:rsidRPr="001A1D8B" w:rsidRDefault="00C60FC7" w:rsidP="00ED1FB5">
            <w:pPr>
              <w:spacing w:after="0" w:line="240" w:lineRule="auto"/>
              <w:rPr>
                <w:rFonts w:ascii="Times New Roman" w:hAnsi="Times New Roman"/>
                <w:sz w:val="16"/>
                <w:szCs w:val="16"/>
              </w:rPr>
            </w:pPr>
          </w:p>
        </w:tc>
        <w:tc>
          <w:tcPr>
            <w:tcW w:w="992" w:type="dxa"/>
            <w:vMerge/>
            <w:tcBorders>
              <w:top w:val="single" w:sz="4" w:space="0" w:color="auto"/>
              <w:bottom w:val="single" w:sz="4" w:space="0" w:color="auto"/>
            </w:tcBorders>
          </w:tcPr>
          <w:p w14:paraId="1C152C2B" w14:textId="77777777" w:rsidR="00C60FC7" w:rsidRPr="001A1D8B" w:rsidRDefault="00C60FC7" w:rsidP="00ED1FB5">
            <w:pPr>
              <w:spacing w:after="0" w:line="240" w:lineRule="auto"/>
              <w:rPr>
                <w:rFonts w:ascii="Times New Roman" w:hAnsi="Times New Roman"/>
                <w:sz w:val="16"/>
                <w:szCs w:val="16"/>
              </w:rPr>
            </w:pPr>
          </w:p>
        </w:tc>
      </w:tr>
      <w:tr w:rsidR="00C60FC7" w:rsidRPr="001A1D8B" w14:paraId="381542A9" w14:textId="77777777" w:rsidTr="00ED1FB5">
        <w:trPr>
          <w:trHeight w:val="101"/>
        </w:trPr>
        <w:tc>
          <w:tcPr>
            <w:tcW w:w="1671" w:type="dxa"/>
            <w:tcBorders>
              <w:top w:val="single" w:sz="4" w:space="0" w:color="auto"/>
              <w:bottom w:val="single" w:sz="4" w:space="0" w:color="auto"/>
            </w:tcBorders>
          </w:tcPr>
          <w:p w14:paraId="49D556CE"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Pupuk Petroganik (P)</w:t>
            </w:r>
          </w:p>
          <w:p w14:paraId="18700A29"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Sidik Ragam</w:t>
            </w:r>
          </w:p>
        </w:tc>
        <w:tc>
          <w:tcPr>
            <w:tcW w:w="896" w:type="dxa"/>
            <w:tcBorders>
              <w:top w:val="single" w:sz="4" w:space="0" w:color="auto"/>
              <w:bottom w:val="single" w:sz="4" w:space="0" w:color="auto"/>
            </w:tcBorders>
            <w:vAlign w:val="bottom"/>
          </w:tcPr>
          <w:p w14:paraId="1D427AE6" w14:textId="77777777" w:rsidR="00C60FC7" w:rsidRPr="00154FBD" w:rsidRDefault="00C60FC7" w:rsidP="00ED1FB5">
            <w:pPr>
              <w:spacing w:after="0" w:line="240" w:lineRule="auto"/>
              <w:jc w:val="center"/>
              <w:rPr>
                <w:rFonts w:ascii="Times New Roman" w:hAnsi="Times New Roman"/>
                <w:b/>
                <w:sz w:val="14"/>
                <w:szCs w:val="14"/>
              </w:rPr>
            </w:pPr>
            <w:r w:rsidRPr="00154FBD">
              <w:rPr>
                <w:rFonts w:ascii="Times New Roman" w:hAnsi="Times New Roman"/>
                <w:b/>
                <w:sz w:val="14"/>
                <w:szCs w:val="14"/>
              </w:rPr>
              <w:t>**</w:t>
            </w:r>
          </w:p>
        </w:tc>
        <w:tc>
          <w:tcPr>
            <w:tcW w:w="896" w:type="dxa"/>
            <w:tcBorders>
              <w:top w:val="single" w:sz="4" w:space="0" w:color="auto"/>
              <w:bottom w:val="single" w:sz="4" w:space="0" w:color="auto"/>
            </w:tcBorders>
            <w:vAlign w:val="bottom"/>
          </w:tcPr>
          <w:p w14:paraId="1A717F48" w14:textId="77777777" w:rsidR="00C60FC7" w:rsidRPr="00154FBD" w:rsidRDefault="00C60FC7" w:rsidP="00ED1FB5">
            <w:pPr>
              <w:spacing w:after="0" w:line="240" w:lineRule="auto"/>
              <w:jc w:val="center"/>
              <w:rPr>
                <w:rFonts w:ascii="Times New Roman" w:hAnsi="Times New Roman"/>
                <w:b/>
                <w:sz w:val="14"/>
                <w:szCs w:val="14"/>
              </w:rPr>
            </w:pPr>
            <w:r w:rsidRPr="00154FBD">
              <w:rPr>
                <w:rFonts w:ascii="Times New Roman" w:hAnsi="Times New Roman"/>
                <w:b/>
                <w:sz w:val="14"/>
                <w:szCs w:val="14"/>
              </w:rPr>
              <w:t>**</w:t>
            </w:r>
          </w:p>
        </w:tc>
        <w:tc>
          <w:tcPr>
            <w:tcW w:w="897" w:type="dxa"/>
            <w:tcBorders>
              <w:top w:val="single" w:sz="4" w:space="0" w:color="auto"/>
              <w:bottom w:val="single" w:sz="4" w:space="0" w:color="auto"/>
            </w:tcBorders>
            <w:vAlign w:val="bottom"/>
          </w:tcPr>
          <w:p w14:paraId="0F2CA9B4" w14:textId="77777777" w:rsidR="00C60FC7" w:rsidRPr="00154FBD" w:rsidRDefault="00C60FC7" w:rsidP="00ED1FB5">
            <w:pPr>
              <w:spacing w:after="0" w:line="240" w:lineRule="auto"/>
              <w:jc w:val="center"/>
              <w:rPr>
                <w:rFonts w:ascii="Times New Roman" w:hAnsi="Times New Roman"/>
                <w:b/>
                <w:sz w:val="14"/>
                <w:szCs w:val="14"/>
                <w:lang w:val="en-US"/>
              </w:rPr>
            </w:pPr>
            <w:r w:rsidRPr="00154FBD">
              <w:rPr>
                <w:rFonts w:ascii="Times New Roman" w:hAnsi="Times New Roman"/>
                <w:b/>
                <w:sz w:val="14"/>
                <w:szCs w:val="14"/>
                <w:lang w:val="en-US"/>
              </w:rPr>
              <w:t>**</w:t>
            </w:r>
          </w:p>
        </w:tc>
        <w:tc>
          <w:tcPr>
            <w:tcW w:w="1293" w:type="dxa"/>
            <w:tcBorders>
              <w:top w:val="single" w:sz="4" w:space="0" w:color="auto"/>
              <w:bottom w:val="single" w:sz="4" w:space="0" w:color="auto"/>
            </w:tcBorders>
            <w:vAlign w:val="bottom"/>
          </w:tcPr>
          <w:p w14:paraId="3F7708E0" w14:textId="77777777" w:rsidR="00C60FC7" w:rsidRPr="00154FBD" w:rsidRDefault="00C60FC7" w:rsidP="00ED1FB5">
            <w:pPr>
              <w:spacing w:after="0" w:line="240" w:lineRule="auto"/>
              <w:jc w:val="center"/>
              <w:rPr>
                <w:rFonts w:ascii="Times New Roman" w:hAnsi="Times New Roman"/>
                <w:b/>
                <w:sz w:val="14"/>
                <w:szCs w:val="14"/>
                <w:lang w:val="en-US"/>
              </w:rPr>
            </w:pPr>
            <w:r w:rsidRPr="00154FBD">
              <w:rPr>
                <w:rFonts w:ascii="Times New Roman" w:hAnsi="Times New Roman"/>
                <w:b/>
                <w:sz w:val="14"/>
                <w:szCs w:val="14"/>
                <w:lang w:val="en-US"/>
              </w:rPr>
              <w:t>*</w:t>
            </w:r>
          </w:p>
        </w:tc>
        <w:tc>
          <w:tcPr>
            <w:tcW w:w="1093" w:type="dxa"/>
            <w:tcBorders>
              <w:top w:val="single" w:sz="4" w:space="0" w:color="auto"/>
              <w:bottom w:val="single" w:sz="4" w:space="0" w:color="auto"/>
            </w:tcBorders>
            <w:vAlign w:val="bottom"/>
          </w:tcPr>
          <w:p w14:paraId="549C52D7" w14:textId="77777777" w:rsidR="00C60FC7" w:rsidRPr="00154FBD" w:rsidRDefault="00C60FC7" w:rsidP="00ED1FB5">
            <w:pPr>
              <w:spacing w:after="0" w:line="240" w:lineRule="auto"/>
              <w:jc w:val="center"/>
              <w:rPr>
                <w:rFonts w:ascii="Times New Roman" w:hAnsi="Times New Roman"/>
                <w:b/>
                <w:sz w:val="14"/>
                <w:szCs w:val="14"/>
                <w:lang w:val="en-US"/>
              </w:rPr>
            </w:pPr>
            <w:r w:rsidRPr="00154FBD">
              <w:rPr>
                <w:rFonts w:ascii="Times New Roman" w:hAnsi="Times New Roman"/>
                <w:b/>
                <w:sz w:val="14"/>
                <w:szCs w:val="14"/>
                <w:lang w:val="en-US"/>
              </w:rPr>
              <w:t>**</w:t>
            </w:r>
          </w:p>
        </w:tc>
        <w:tc>
          <w:tcPr>
            <w:tcW w:w="1095" w:type="dxa"/>
            <w:tcBorders>
              <w:top w:val="single" w:sz="4" w:space="0" w:color="auto"/>
              <w:bottom w:val="single" w:sz="4" w:space="0" w:color="auto"/>
            </w:tcBorders>
            <w:vAlign w:val="bottom"/>
          </w:tcPr>
          <w:p w14:paraId="0C22D74D" w14:textId="77777777" w:rsidR="00C60FC7" w:rsidRPr="00154FBD" w:rsidRDefault="00C60FC7" w:rsidP="00ED1FB5">
            <w:pPr>
              <w:spacing w:after="0" w:line="240" w:lineRule="auto"/>
              <w:jc w:val="center"/>
              <w:rPr>
                <w:rFonts w:ascii="Times New Roman" w:hAnsi="Times New Roman"/>
                <w:b/>
                <w:sz w:val="14"/>
                <w:szCs w:val="14"/>
              </w:rPr>
            </w:pPr>
            <w:r w:rsidRPr="00154FBD">
              <w:rPr>
                <w:rFonts w:ascii="Times New Roman" w:hAnsi="Times New Roman"/>
                <w:b/>
                <w:sz w:val="14"/>
                <w:szCs w:val="14"/>
              </w:rPr>
              <w:t>**</w:t>
            </w:r>
          </w:p>
        </w:tc>
        <w:tc>
          <w:tcPr>
            <w:tcW w:w="992" w:type="dxa"/>
            <w:tcBorders>
              <w:top w:val="single" w:sz="4" w:space="0" w:color="auto"/>
              <w:bottom w:val="single" w:sz="4" w:space="0" w:color="auto"/>
            </w:tcBorders>
            <w:vAlign w:val="bottom"/>
          </w:tcPr>
          <w:p w14:paraId="2FAA6C9B" w14:textId="77777777" w:rsidR="00C60FC7" w:rsidRPr="00154FBD" w:rsidRDefault="00C60FC7" w:rsidP="00ED1FB5">
            <w:pPr>
              <w:spacing w:after="0" w:line="240" w:lineRule="auto"/>
              <w:jc w:val="center"/>
              <w:rPr>
                <w:rFonts w:ascii="Times New Roman" w:hAnsi="Times New Roman"/>
                <w:b/>
                <w:sz w:val="14"/>
                <w:szCs w:val="14"/>
              </w:rPr>
            </w:pPr>
            <w:r w:rsidRPr="00154FBD">
              <w:rPr>
                <w:rFonts w:ascii="Times New Roman" w:hAnsi="Times New Roman"/>
                <w:b/>
                <w:sz w:val="14"/>
                <w:szCs w:val="14"/>
                <w:lang w:val="en-US"/>
              </w:rPr>
              <w:t>*</w:t>
            </w:r>
            <w:r w:rsidRPr="00154FBD">
              <w:rPr>
                <w:rFonts w:ascii="Times New Roman" w:hAnsi="Times New Roman"/>
                <w:b/>
                <w:sz w:val="14"/>
                <w:szCs w:val="14"/>
              </w:rPr>
              <w:t>*</w:t>
            </w:r>
          </w:p>
        </w:tc>
      </w:tr>
      <w:tr w:rsidR="00C60FC7" w:rsidRPr="001A1D8B" w14:paraId="0C4BE211" w14:textId="77777777" w:rsidTr="00ED1FB5">
        <w:trPr>
          <w:trHeight w:val="101"/>
        </w:trPr>
        <w:tc>
          <w:tcPr>
            <w:tcW w:w="1671" w:type="dxa"/>
            <w:tcBorders>
              <w:top w:val="single" w:sz="4" w:space="0" w:color="auto"/>
            </w:tcBorders>
          </w:tcPr>
          <w:p w14:paraId="22AB2AC2" w14:textId="77777777" w:rsidR="00C60FC7" w:rsidRPr="00154FBD" w:rsidRDefault="00C60FC7" w:rsidP="00ED1FB5">
            <w:pPr>
              <w:spacing w:after="0" w:line="240" w:lineRule="auto"/>
              <w:rPr>
                <w:rFonts w:ascii="Times New Roman" w:hAnsi="Times New Roman"/>
                <w:sz w:val="14"/>
                <w:szCs w:val="14"/>
                <w:vertAlign w:val="subscript"/>
              </w:rPr>
            </w:pPr>
            <w:r w:rsidRPr="00154FBD">
              <w:rPr>
                <w:rFonts w:ascii="Times New Roman" w:hAnsi="Times New Roman"/>
                <w:sz w:val="14"/>
                <w:szCs w:val="14"/>
              </w:rPr>
              <w:t>p</w:t>
            </w:r>
            <w:r w:rsidRPr="00154FBD">
              <w:rPr>
                <w:rFonts w:ascii="Times New Roman" w:hAnsi="Times New Roman"/>
                <w:sz w:val="14"/>
                <w:szCs w:val="14"/>
                <w:vertAlign w:val="subscript"/>
              </w:rPr>
              <w:t>0</w:t>
            </w:r>
          </w:p>
        </w:tc>
        <w:tc>
          <w:tcPr>
            <w:tcW w:w="896" w:type="dxa"/>
            <w:tcBorders>
              <w:top w:val="single" w:sz="4" w:space="0" w:color="auto"/>
            </w:tcBorders>
            <w:vAlign w:val="center"/>
          </w:tcPr>
          <w:p w14:paraId="1B941465"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14,07 c</w:t>
            </w:r>
          </w:p>
        </w:tc>
        <w:tc>
          <w:tcPr>
            <w:tcW w:w="896" w:type="dxa"/>
            <w:tcBorders>
              <w:top w:val="single" w:sz="4" w:space="0" w:color="auto"/>
            </w:tcBorders>
            <w:vAlign w:val="center"/>
          </w:tcPr>
          <w:p w14:paraId="1ADF17D9"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22,27 c</w:t>
            </w:r>
          </w:p>
        </w:tc>
        <w:tc>
          <w:tcPr>
            <w:tcW w:w="897" w:type="dxa"/>
            <w:tcBorders>
              <w:top w:val="single" w:sz="4" w:space="0" w:color="auto"/>
            </w:tcBorders>
            <w:vAlign w:val="center"/>
          </w:tcPr>
          <w:p w14:paraId="7BA2994C"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37,77 c</w:t>
            </w:r>
          </w:p>
        </w:tc>
        <w:tc>
          <w:tcPr>
            <w:tcW w:w="1293" w:type="dxa"/>
            <w:tcBorders>
              <w:top w:val="single" w:sz="4" w:space="0" w:color="auto"/>
            </w:tcBorders>
            <w:vAlign w:val="center"/>
          </w:tcPr>
          <w:p w14:paraId="27E00507"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37,93 c</w:t>
            </w:r>
          </w:p>
        </w:tc>
        <w:tc>
          <w:tcPr>
            <w:tcW w:w="1093" w:type="dxa"/>
            <w:tcBorders>
              <w:top w:val="single" w:sz="4" w:space="0" w:color="auto"/>
            </w:tcBorders>
            <w:vAlign w:val="center"/>
          </w:tcPr>
          <w:p w14:paraId="582DA04E"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66.47 b</w:t>
            </w:r>
          </w:p>
        </w:tc>
        <w:tc>
          <w:tcPr>
            <w:tcW w:w="1095" w:type="dxa"/>
            <w:tcBorders>
              <w:top w:val="single" w:sz="4" w:space="0" w:color="auto"/>
            </w:tcBorders>
            <w:vAlign w:val="center"/>
          </w:tcPr>
          <w:p w14:paraId="696BA41B"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63,13 d</w:t>
            </w:r>
          </w:p>
        </w:tc>
        <w:tc>
          <w:tcPr>
            <w:tcW w:w="992" w:type="dxa"/>
            <w:tcBorders>
              <w:top w:val="single" w:sz="4" w:space="0" w:color="auto"/>
            </w:tcBorders>
            <w:vAlign w:val="center"/>
          </w:tcPr>
          <w:p w14:paraId="61837C7E"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86,53 d</w:t>
            </w:r>
          </w:p>
        </w:tc>
      </w:tr>
      <w:tr w:rsidR="00C60FC7" w:rsidRPr="001A1D8B" w14:paraId="269E3B10" w14:textId="77777777" w:rsidTr="00ED1FB5">
        <w:trPr>
          <w:trHeight w:val="101"/>
        </w:trPr>
        <w:tc>
          <w:tcPr>
            <w:tcW w:w="1671" w:type="dxa"/>
          </w:tcPr>
          <w:p w14:paraId="562C560E"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p</w:t>
            </w:r>
            <w:r w:rsidRPr="00154FBD">
              <w:rPr>
                <w:rFonts w:ascii="Times New Roman" w:hAnsi="Times New Roman"/>
                <w:sz w:val="14"/>
                <w:szCs w:val="14"/>
                <w:vertAlign w:val="subscript"/>
              </w:rPr>
              <w:t>1</w:t>
            </w:r>
          </w:p>
        </w:tc>
        <w:tc>
          <w:tcPr>
            <w:tcW w:w="896" w:type="dxa"/>
            <w:vAlign w:val="center"/>
          </w:tcPr>
          <w:p w14:paraId="7DEE338B"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16,17 b</w:t>
            </w:r>
          </w:p>
        </w:tc>
        <w:tc>
          <w:tcPr>
            <w:tcW w:w="896" w:type="dxa"/>
            <w:vAlign w:val="center"/>
          </w:tcPr>
          <w:p w14:paraId="363C613E"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25,30 b</w:t>
            </w:r>
          </w:p>
        </w:tc>
        <w:tc>
          <w:tcPr>
            <w:tcW w:w="897" w:type="dxa"/>
            <w:vAlign w:val="center"/>
          </w:tcPr>
          <w:p w14:paraId="456B6A34"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45,40 b</w:t>
            </w:r>
          </w:p>
        </w:tc>
        <w:tc>
          <w:tcPr>
            <w:tcW w:w="1293" w:type="dxa"/>
            <w:vAlign w:val="center"/>
          </w:tcPr>
          <w:p w14:paraId="44D62F32"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37,33 bc</w:t>
            </w:r>
          </w:p>
        </w:tc>
        <w:tc>
          <w:tcPr>
            <w:tcW w:w="1093" w:type="dxa"/>
            <w:vAlign w:val="center"/>
          </w:tcPr>
          <w:p w14:paraId="67DD76FD"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66,47 b</w:t>
            </w:r>
          </w:p>
        </w:tc>
        <w:tc>
          <w:tcPr>
            <w:tcW w:w="1095" w:type="dxa"/>
            <w:vAlign w:val="center"/>
          </w:tcPr>
          <w:p w14:paraId="362AC258"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86,53 c</w:t>
            </w:r>
          </w:p>
        </w:tc>
        <w:tc>
          <w:tcPr>
            <w:tcW w:w="992" w:type="dxa"/>
            <w:vAlign w:val="center"/>
          </w:tcPr>
          <w:p w14:paraId="216E7C2B"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128,60 c</w:t>
            </w:r>
          </w:p>
        </w:tc>
      </w:tr>
      <w:tr w:rsidR="00C60FC7" w:rsidRPr="001A1D8B" w14:paraId="1787611D" w14:textId="77777777" w:rsidTr="00ED1FB5">
        <w:trPr>
          <w:trHeight w:val="101"/>
        </w:trPr>
        <w:tc>
          <w:tcPr>
            <w:tcW w:w="1671" w:type="dxa"/>
          </w:tcPr>
          <w:p w14:paraId="1F4CAC8E"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p</w:t>
            </w:r>
            <w:r w:rsidRPr="00154FBD">
              <w:rPr>
                <w:rFonts w:ascii="Times New Roman" w:hAnsi="Times New Roman"/>
                <w:sz w:val="14"/>
                <w:szCs w:val="14"/>
                <w:vertAlign w:val="subscript"/>
              </w:rPr>
              <w:t>2</w:t>
            </w:r>
          </w:p>
        </w:tc>
        <w:tc>
          <w:tcPr>
            <w:tcW w:w="896" w:type="dxa"/>
            <w:vAlign w:val="center"/>
          </w:tcPr>
          <w:p w14:paraId="5B8491F6"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18,43 a</w:t>
            </w:r>
          </w:p>
        </w:tc>
        <w:tc>
          <w:tcPr>
            <w:tcW w:w="896" w:type="dxa"/>
            <w:vAlign w:val="center"/>
          </w:tcPr>
          <w:p w14:paraId="07E0640F"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29,03 a</w:t>
            </w:r>
          </w:p>
        </w:tc>
        <w:tc>
          <w:tcPr>
            <w:tcW w:w="897" w:type="dxa"/>
            <w:vAlign w:val="center"/>
          </w:tcPr>
          <w:p w14:paraId="466B572F"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50,60  a</w:t>
            </w:r>
          </w:p>
        </w:tc>
        <w:tc>
          <w:tcPr>
            <w:tcW w:w="1293" w:type="dxa"/>
            <w:vAlign w:val="center"/>
          </w:tcPr>
          <w:p w14:paraId="1EFC87B5"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35,93 ab</w:t>
            </w:r>
          </w:p>
        </w:tc>
        <w:tc>
          <w:tcPr>
            <w:tcW w:w="1093" w:type="dxa"/>
            <w:vAlign w:val="center"/>
          </w:tcPr>
          <w:p w14:paraId="58EEF83B"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64,67 a</w:t>
            </w:r>
          </w:p>
        </w:tc>
        <w:tc>
          <w:tcPr>
            <w:tcW w:w="1095" w:type="dxa"/>
            <w:vAlign w:val="center"/>
          </w:tcPr>
          <w:p w14:paraId="62B5C23A"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109,67 b</w:t>
            </w:r>
          </w:p>
        </w:tc>
        <w:tc>
          <w:tcPr>
            <w:tcW w:w="992" w:type="dxa"/>
            <w:vAlign w:val="center"/>
          </w:tcPr>
          <w:p w14:paraId="71E92041"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156,20 b</w:t>
            </w:r>
          </w:p>
        </w:tc>
      </w:tr>
      <w:tr w:rsidR="00C60FC7" w:rsidRPr="001A1D8B" w14:paraId="3ACA4671" w14:textId="77777777" w:rsidTr="00ED1FB5">
        <w:trPr>
          <w:trHeight w:val="101"/>
        </w:trPr>
        <w:tc>
          <w:tcPr>
            <w:tcW w:w="1671" w:type="dxa"/>
            <w:tcBorders>
              <w:bottom w:val="single" w:sz="4" w:space="0" w:color="auto"/>
            </w:tcBorders>
          </w:tcPr>
          <w:p w14:paraId="3FA566FC"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p</w:t>
            </w:r>
            <w:r w:rsidRPr="00154FBD">
              <w:rPr>
                <w:rFonts w:ascii="Times New Roman" w:hAnsi="Times New Roman"/>
                <w:sz w:val="14"/>
                <w:szCs w:val="14"/>
                <w:vertAlign w:val="subscript"/>
              </w:rPr>
              <w:t>3</w:t>
            </w:r>
          </w:p>
        </w:tc>
        <w:tc>
          <w:tcPr>
            <w:tcW w:w="896" w:type="dxa"/>
            <w:tcBorders>
              <w:bottom w:val="single" w:sz="4" w:space="0" w:color="auto"/>
            </w:tcBorders>
            <w:vAlign w:val="center"/>
          </w:tcPr>
          <w:p w14:paraId="476C9608"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18,77 a</w:t>
            </w:r>
          </w:p>
        </w:tc>
        <w:tc>
          <w:tcPr>
            <w:tcW w:w="896" w:type="dxa"/>
            <w:tcBorders>
              <w:bottom w:val="single" w:sz="4" w:space="0" w:color="auto"/>
            </w:tcBorders>
            <w:vAlign w:val="center"/>
          </w:tcPr>
          <w:p w14:paraId="2BC48B7F"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30,67 a</w:t>
            </w:r>
          </w:p>
        </w:tc>
        <w:tc>
          <w:tcPr>
            <w:tcW w:w="897" w:type="dxa"/>
            <w:tcBorders>
              <w:bottom w:val="single" w:sz="4" w:space="0" w:color="auto"/>
            </w:tcBorders>
            <w:vAlign w:val="center"/>
          </w:tcPr>
          <w:p w14:paraId="2E2851C4"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52,97 a</w:t>
            </w:r>
          </w:p>
        </w:tc>
        <w:tc>
          <w:tcPr>
            <w:tcW w:w="1293" w:type="dxa"/>
            <w:tcBorders>
              <w:bottom w:val="single" w:sz="4" w:space="0" w:color="auto"/>
            </w:tcBorders>
            <w:vAlign w:val="center"/>
          </w:tcPr>
          <w:p w14:paraId="5BD5A2BE"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35.80 a</w:t>
            </w:r>
          </w:p>
        </w:tc>
        <w:tc>
          <w:tcPr>
            <w:tcW w:w="1093" w:type="dxa"/>
            <w:tcBorders>
              <w:bottom w:val="single" w:sz="4" w:space="0" w:color="auto"/>
            </w:tcBorders>
            <w:vAlign w:val="center"/>
          </w:tcPr>
          <w:p w14:paraId="2DD14B5C"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63,73 a</w:t>
            </w:r>
          </w:p>
        </w:tc>
        <w:tc>
          <w:tcPr>
            <w:tcW w:w="1095" w:type="dxa"/>
            <w:tcBorders>
              <w:bottom w:val="single" w:sz="4" w:space="0" w:color="auto"/>
            </w:tcBorders>
            <w:vAlign w:val="center"/>
          </w:tcPr>
          <w:p w14:paraId="5144D752"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129,87 a</w:t>
            </w:r>
          </w:p>
        </w:tc>
        <w:tc>
          <w:tcPr>
            <w:tcW w:w="992" w:type="dxa"/>
            <w:tcBorders>
              <w:bottom w:val="single" w:sz="4" w:space="0" w:color="auto"/>
            </w:tcBorders>
            <w:vAlign w:val="center"/>
          </w:tcPr>
          <w:p w14:paraId="590548E4"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184,33 a</w:t>
            </w:r>
          </w:p>
        </w:tc>
      </w:tr>
      <w:tr w:rsidR="00C60FC7" w:rsidRPr="001A1D8B" w14:paraId="1C8D3503" w14:textId="77777777" w:rsidTr="00ED1FB5">
        <w:trPr>
          <w:trHeight w:val="101"/>
        </w:trPr>
        <w:tc>
          <w:tcPr>
            <w:tcW w:w="1671" w:type="dxa"/>
            <w:tcBorders>
              <w:top w:val="single" w:sz="4" w:space="0" w:color="auto"/>
              <w:bottom w:val="single" w:sz="4" w:space="0" w:color="auto"/>
            </w:tcBorders>
          </w:tcPr>
          <w:p w14:paraId="7CFD414D"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Pupuk Growmore (D)</w:t>
            </w:r>
          </w:p>
          <w:p w14:paraId="1ABF2887" w14:textId="77777777" w:rsidR="00C60FC7" w:rsidRPr="00154FBD" w:rsidRDefault="00C60FC7" w:rsidP="00ED1FB5">
            <w:pPr>
              <w:spacing w:after="0" w:line="240" w:lineRule="auto"/>
              <w:rPr>
                <w:rFonts w:ascii="Times New Roman" w:hAnsi="Times New Roman"/>
                <w:sz w:val="14"/>
                <w:szCs w:val="14"/>
              </w:rPr>
            </w:pPr>
            <w:r w:rsidRPr="00154FBD">
              <w:rPr>
                <w:rFonts w:ascii="Times New Roman" w:hAnsi="Times New Roman"/>
                <w:sz w:val="14"/>
                <w:szCs w:val="14"/>
              </w:rPr>
              <w:t>Sidik Ragam</w:t>
            </w:r>
          </w:p>
        </w:tc>
        <w:tc>
          <w:tcPr>
            <w:tcW w:w="896" w:type="dxa"/>
            <w:tcBorders>
              <w:top w:val="single" w:sz="4" w:space="0" w:color="auto"/>
              <w:bottom w:val="single" w:sz="4" w:space="0" w:color="auto"/>
            </w:tcBorders>
            <w:vAlign w:val="bottom"/>
          </w:tcPr>
          <w:p w14:paraId="328278C5" w14:textId="77777777" w:rsidR="00C60FC7" w:rsidRPr="00154FBD" w:rsidRDefault="00C60FC7" w:rsidP="00ED1FB5">
            <w:pPr>
              <w:spacing w:after="0" w:line="240" w:lineRule="auto"/>
              <w:jc w:val="center"/>
              <w:rPr>
                <w:rFonts w:ascii="Times New Roman" w:hAnsi="Times New Roman"/>
                <w:b/>
                <w:sz w:val="14"/>
                <w:szCs w:val="14"/>
                <w:lang w:val="en-US"/>
              </w:rPr>
            </w:pPr>
            <w:r w:rsidRPr="00154FBD">
              <w:rPr>
                <w:rFonts w:ascii="Times New Roman" w:hAnsi="Times New Roman"/>
                <w:b/>
                <w:sz w:val="14"/>
                <w:szCs w:val="14"/>
                <w:lang w:val="en-US"/>
              </w:rPr>
              <w:t>**</w:t>
            </w:r>
          </w:p>
        </w:tc>
        <w:tc>
          <w:tcPr>
            <w:tcW w:w="896" w:type="dxa"/>
            <w:tcBorders>
              <w:top w:val="single" w:sz="4" w:space="0" w:color="auto"/>
              <w:bottom w:val="single" w:sz="4" w:space="0" w:color="auto"/>
            </w:tcBorders>
            <w:vAlign w:val="bottom"/>
          </w:tcPr>
          <w:p w14:paraId="525FDA1C" w14:textId="77777777" w:rsidR="00C60FC7" w:rsidRPr="00154FBD" w:rsidRDefault="00C60FC7" w:rsidP="00ED1FB5">
            <w:pPr>
              <w:spacing w:after="0" w:line="240" w:lineRule="auto"/>
              <w:jc w:val="center"/>
              <w:rPr>
                <w:rFonts w:ascii="Times New Roman" w:hAnsi="Times New Roman"/>
                <w:b/>
                <w:sz w:val="14"/>
                <w:szCs w:val="14"/>
                <w:lang w:val="en-US"/>
              </w:rPr>
            </w:pPr>
            <w:r w:rsidRPr="00154FBD">
              <w:rPr>
                <w:rFonts w:ascii="Times New Roman" w:hAnsi="Times New Roman"/>
                <w:b/>
                <w:sz w:val="14"/>
                <w:szCs w:val="14"/>
                <w:lang w:val="en-US"/>
              </w:rPr>
              <w:t>**</w:t>
            </w:r>
          </w:p>
        </w:tc>
        <w:tc>
          <w:tcPr>
            <w:tcW w:w="897" w:type="dxa"/>
            <w:tcBorders>
              <w:top w:val="single" w:sz="4" w:space="0" w:color="auto"/>
              <w:bottom w:val="single" w:sz="4" w:space="0" w:color="auto"/>
            </w:tcBorders>
            <w:vAlign w:val="bottom"/>
          </w:tcPr>
          <w:p w14:paraId="423F3505" w14:textId="77777777" w:rsidR="00C60FC7" w:rsidRPr="00154FBD" w:rsidRDefault="00C60FC7" w:rsidP="00ED1FB5">
            <w:pPr>
              <w:spacing w:after="0" w:line="240" w:lineRule="auto"/>
              <w:jc w:val="center"/>
              <w:rPr>
                <w:rFonts w:ascii="Times New Roman" w:hAnsi="Times New Roman"/>
                <w:sz w:val="14"/>
                <w:szCs w:val="14"/>
                <w:lang w:val="en-US"/>
              </w:rPr>
            </w:pPr>
            <w:proofErr w:type="spellStart"/>
            <w:r w:rsidRPr="00154FBD">
              <w:rPr>
                <w:rFonts w:ascii="Times New Roman" w:hAnsi="Times New Roman"/>
                <w:sz w:val="14"/>
                <w:szCs w:val="14"/>
                <w:lang w:val="en-US"/>
              </w:rPr>
              <w:t>tn</w:t>
            </w:r>
            <w:proofErr w:type="spellEnd"/>
          </w:p>
        </w:tc>
        <w:tc>
          <w:tcPr>
            <w:tcW w:w="1293" w:type="dxa"/>
            <w:tcBorders>
              <w:top w:val="single" w:sz="4" w:space="0" w:color="auto"/>
              <w:bottom w:val="single" w:sz="4" w:space="0" w:color="auto"/>
            </w:tcBorders>
            <w:vAlign w:val="bottom"/>
          </w:tcPr>
          <w:p w14:paraId="0DE1DA49" w14:textId="77777777" w:rsidR="00C60FC7" w:rsidRPr="00154FBD" w:rsidRDefault="00C60FC7" w:rsidP="00ED1FB5">
            <w:pPr>
              <w:spacing w:after="0" w:line="240" w:lineRule="auto"/>
              <w:jc w:val="center"/>
              <w:rPr>
                <w:rFonts w:ascii="Times New Roman" w:hAnsi="Times New Roman"/>
                <w:sz w:val="14"/>
                <w:szCs w:val="14"/>
                <w:lang w:val="en-US"/>
              </w:rPr>
            </w:pPr>
            <w:proofErr w:type="spellStart"/>
            <w:r w:rsidRPr="00154FBD">
              <w:rPr>
                <w:rFonts w:ascii="Times New Roman" w:hAnsi="Times New Roman"/>
                <w:sz w:val="14"/>
                <w:szCs w:val="14"/>
                <w:lang w:val="en-US"/>
              </w:rPr>
              <w:t>tn</w:t>
            </w:r>
            <w:proofErr w:type="spellEnd"/>
          </w:p>
        </w:tc>
        <w:tc>
          <w:tcPr>
            <w:tcW w:w="1093" w:type="dxa"/>
            <w:tcBorders>
              <w:top w:val="single" w:sz="4" w:space="0" w:color="auto"/>
              <w:bottom w:val="single" w:sz="4" w:space="0" w:color="auto"/>
            </w:tcBorders>
            <w:vAlign w:val="bottom"/>
          </w:tcPr>
          <w:p w14:paraId="2C7FD15A"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tn</w:t>
            </w:r>
          </w:p>
        </w:tc>
        <w:tc>
          <w:tcPr>
            <w:tcW w:w="1095" w:type="dxa"/>
            <w:tcBorders>
              <w:top w:val="single" w:sz="4" w:space="0" w:color="auto"/>
              <w:bottom w:val="single" w:sz="4" w:space="0" w:color="auto"/>
            </w:tcBorders>
            <w:vAlign w:val="bottom"/>
          </w:tcPr>
          <w:p w14:paraId="3E8F3154"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tn</w:t>
            </w:r>
          </w:p>
        </w:tc>
        <w:tc>
          <w:tcPr>
            <w:tcW w:w="992" w:type="dxa"/>
            <w:tcBorders>
              <w:top w:val="single" w:sz="4" w:space="0" w:color="auto"/>
              <w:bottom w:val="single" w:sz="4" w:space="0" w:color="auto"/>
            </w:tcBorders>
            <w:vAlign w:val="bottom"/>
          </w:tcPr>
          <w:p w14:paraId="16642FDF"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w:t>
            </w:r>
          </w:p>
        </w:tc>
      </w:tr>
      <w:tr w:rsidR="00C60FC7" w:rsidRPr="001A1D8B" w14:paraId="2A2CEFCB" w14:textId="77777777" w:rsidTr="00ED1FB5">
        <w:trPr>
          <w:trHeight w:val="286"/>
        </w:trPr>
        <w:tc>
          <w:tcPr>
            <w:tcW w:w="1671" w:type="dxa"/>
            <w:tcBorders>
              <w:top w:val="single" w:sz="4" w:space="0" w:color="auto"/>
            </w:tcBorders>
          </w:tcPr>
          <w:p w14:paraId="70377400" w14:textId="77777777" w:rsidR="00C60FC7" w:rsidRPr="00154FBD" w:rsidRDefault="00C60FC7" w:rsidP="00823795">
            <w:pPr>
              <w:spacing w:after="0" w:line="240" w:lineRule="auto"/>
              <w:rPr>
                <w:rFonts w:ascii="Times New Roman" w:hAnsi="Times New Roman"/>
                <w:sz w:val="14"/>
                <w:szCs w:val="14"/>
                <w:vertAlign w:val="subscript"/>
              </w:rPr>
            </w:pPr>
            <w:r w:rsidRPr="00154FBD">
              <w:rPr>
                <w:rFonts w:ascii="Times New Roman" w:hAnsi="Times New Roman"/>
                <w:sz w:val="14"/>
                <w:szCs w:val="14"/>
              </w:rPr>
              <w:t>d</w:t>
            </w:r>
            <w:r w:rsidRPr="00154FBD">
              <w:rPr>
                <w:rFonts w:ascii="Times New Roman" w:hAnsi="Times New Roman"/>
                <w:sz w:val="14"/>
                <w:szCs w:val="14"/>
                <w:vertAlign w:val="subscript"/>
              </w:rPr>
              <w:t>0</w:t>
            </w:r>
          </w:p>
        </w:tc>
        <w:tc>
          <w:tcPr>
            <w:tcW w:w="896" w:type="dxa"/>
            <w:tcBorders>
              <w:top w:val="single" w:sz="4" w:space="0" w:color="auto"/>
            </w:tcBorders>
            <w:vAlign w:val="center"/>
          </w:tcPr>
          <w:p w14:paraId="1A6A21E2"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16,15 b</w:t>
            </w:r>
          </w:p>
        </w:tc>
        <w:tc>
          <w:tcPr>
            <w:tcW w:w="896" w:type="dxa"/>
            <w:tcBorders>
              <w:top w:val="single" w:sz="4" w:space="0" w:color="auto"/>
            </w:tcBorders>
            <w:vAlign w:val="center"/>
          </w:tcPr>
          <w:p w14:paraId="74A29492"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25,38 b</w:t>
            </w:r>
          </w:p>
        </w:tc>
        <w:tc>
          <w:tcPr>
            <w:tcW w:w="897" w:type="dxa"/>
            <w:tcBorders>
              <w:top w:val="single" w:sz="4" w:space="0" w:color="auto"/>
            </w:tcBorders>
            <w:vAlign w:val="center"/>
          </w:tcPr>
          <w:p w14:paraId="1C2A8B18"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44,61</w:t>
            </w:r>
          </w:p>
        </w:tc>
        <w:tc>
          <w:tcPr>
            <w:tcW w:w="1293" w:type="dxa"/>
            <w:tcBorders>
              <w:top w:val="single" w:sz="4" w:space="0" w:color="auto"/>
            </w:tcBorders>
            <w:vAlign w:val="center"/>
          </w:tcPr>
          <w:p w14:paraId="2726DA7B"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37,55</w:t>
            </w:r>
          </w:p>
        </w:tc>
        <w:tc>
          <w:tcPr>
            <w:tcW w:w="1093" w:type="dxa"/>
            <w:tcBorders>
              <w:top w:val="single" w:sz="4" w:space="0" w:color="auto"/>
            </w:tcBorders>
            <w:vAlign w:val="center"/>
          </w:tcPr>
          <w:p w14:paraId="18987475"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66,25</w:t>
            </w:r>
          </w:p>
        </w:tc>
        <w:tc>
          <w:tcPr>
            <w:tcW w:w="1095" w:type="dxa"/>
            <w:tcBorders>
              <w:top w:val="single" w:sz="4" w:space="0" w:color="auto"/>
            </w:tcBorders>
            <w:vAlign w:val="center"/>
          </w:tcPr>
          <w:p w14:paraId="2BB862D4"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93,10</w:t>
            </w:r>
          </w:p>
        </w:tc>
        <w:tc>
          <w:tcPr>
            <w:tcW w:w="992" w:type="dxa"/>
            <w:tcBorders>
              <w:top w:val="single" w:sz="4" w:space="0" w:color="auto"/>
            </w:tcBorders>
            <w:vAlign w:val="center"/>
          </w:tcPr>
          <w:p w14:paraId="5BB42CF1"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133,80 b</w:t>
            </w:r>
          </w:p>
        </w:tc>
      </w:tr>
      <w:tr w:rsidR="00C60FC7" w:rsidRPr="001A1D8B" w14:paraId="050C9BE2" w14:textId="77777777" w:rsidTr="00ED1FB5">
        <w:trPr>
          <w:trHeight w:val="286"/>
        </w:trPr>
        <w:tc>
          <w:tcPr>
            <w:tcW w:w="1671" w:type="dxa"/>
          </w:tcPr>
          <w:p w14:paraId="18F81B36" w14:textId="77777777" w:rsidR="00C60FC7" w:rsidRPr="00154FBD" w:rsidRDefault="00C60FC7" w:rsidP="00823795">
            <w:pPr>
              <w:spacing w:after="0" w:line="240" w:lineRule="auto"/>
              <w:rPr>
                <w:rFonts w:ascii="Times New Roman" w:hAnsi="Times New Roman"/>
                <w:sz w:val="14"/>
                <w:szCs w:val="14"/>
              </w:rPr>
            </w:pPr>
            <w:r w:rsidRPr="00154FBD">
              <w:rPr>
                <w:rFonts w:ascii="Times New Roman" w:hAnsi="Times New Roman"/>
                <w:sz w:val="14"/>
                <w:szCs w:val="14"/>
              </w:rPr>
              <w:t>d</w:t>
            </w:r>
            <w:r w:rsidRPr="00154FBD">
              <w:rPr>
                <w:rFonts w:ascii="Times New Roman" w:hAnsi="Times New Roman"/>
                <w:sz w:val="14"/>
                <w:szCs w:val="14"/>
                <w:vertAlign w:val="subscript"/>
              </w:rPr>
              <w:t>1</w:t>
            </w:r>
          </w:p>
        </w:tc>
        <w:tc>
          <w:tcPr>
            <w:tcW w:w="896" w:type="dxa"/>
            <w:vAlign w:val="center"/>
          </w:tcPr>
          <w:p w14:paraId="01389FA4"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17,35 a</w:t>
            </w:r>
          </w:p>
        </w:tc>
        <w:tc>
          <w:tcPr>
            <w:tcW w:w="896" w:type="dxa"/>
            <w:vAlign w:val="center"/>
          </w:tcPr>
          <w:p w14:paraId="745112D1"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28,45 a</w:t>
            </w:r>
          </w:p>
        </w:tc>
        <w:tc>
          <w:tcPr>
            <w:tcW w:w="897" w:type="dxa"/>
            <w:vAlign w:val="center"/>
          </w:tcPr>
          <w:p w14:paraId="654BDDA0"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48,68</w:t>
            </w:r>
          </w:p>
        </w:tc>
        <w:tc>
          <w:tcPr>
            <w:tcW w:w="1293" w:type="dxa"/>
            <w:vAlign w:val="center"/>
          </w:tcPr>
          <w:p w14:paraId="2A8238B0"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35,90</w:t>
            </w:r>
          </w:p>
        </w:tc>
        <w:tc>
          <w:tcPr>
            <w:tcW w:w="1093" w:type="dxa"/>
            <w:vAlign w:val="center"/>
          </w:tcPr>
          <w:p w14:paraId="60C5918D"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65,10</w:t>
            </w:r>
          </w:p>
        </w:tc>
        <w:tc>
          <w:tcPr>
            <w:tcW w:w="1095" w:type="dxa"/>
            <w:vAlign w:val="center"/>
          </w:tcPr>
          <w:p w14:paraId="166DB15B"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99,50</w:t>
            </w:r>
          </w:p>
        </w:tc>
        <w:tc>
          <w:tcPr>
            <w:tcW w:w="992" w:type="dxa"/>
            <w:vAlign w:val="center"/>
          </w:tcPr>
          <w:p w14:paraId="0939AF74"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136,85 b</w:t>
            </w:r>
          </w:p>
        </w:tc>
      </w:tr>
      <w:tr w:rsidR="00C60FC7" w:rsidRPr="001A1D8B" w14:paraId="2B051B0C" w14:textId="77777777" w:rsidTr="00ED1FB5">
        <w:trPr>
          <w:trHeight w:val="271"/>
        </w:trPr>
        <w:tc>
          <w:tcPr>
            <w:tcW w:w="1671" w:type="dxa"/>
            <w:tcBorders>
              <w:bottom w:val="single" w:sz="4" w:space="0" w:color="auto"/>
            </w:tcBorders>
          </w:tcPr>
          <w:p w14:paraId="4FC4DD0E" w14:textId="77777777" w:rsidR="00C60FC7" w:rsidRPr="00154FBD" w:rsidRDefault="00C60FC7" w:rsidP="00823795">
            <w:pPr>
              <w:spacing w:after="0" w:line="240" w:lineRule="auto"/>
              <w:rPr>
                <w:rFonts w:ascii="Times New Roman" w:hAnsi="Times New Roman"/>
                <w:sz w:val="14"/>
                <w:szCs w:val="14"/>
              </w:rPr>
            </w:pPr>
            <w:r w:rsidRPr="00154FBD">
              <w:rPr>
                <w:rFonts w:ascii="Times New Roman" w:hAnsi="Times New Roman"/>
                <w:sz w:val="14"/>
                <w:szCs w:val="14"/>
              </w:rPr>
              <w:t>d</w:t>
            </w:r>
            <w:r w:rsidRPr="00154FBD">
              <w:rPr>
                <w:rFonts w:ascii="Times New Roman" w:hAnsi="Times New Roman"/>
                <w:sz w:val="14"/>
                <w:szCs w:val="14"/>
                <w:vertAlign w:val="subscript"/>
              </w:rPr>
              <w:t>2</w:t>
            </w:r>
          </w:p>
        </w:tc>
        <w:tc>
          <w:tcPr>
            <w:tcW w:w="896" w:type="dxa"/>
            <w:tcBorders>
              <w:bottom w:val="single" w:sz="4" w:space="0" w:color="auto"/>
            </w:tcBorders>
            <w:vAlign w:val="center"/>
          </w:tcPr>
          <w:p w14:paraId="4E614584"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17,08 a</w:t>
            </w:r>
          </w:p>
        </w:tc>
        <w:tc>
          <w:tcPr>
            <w:tcW w:w="896" w:type="dxa"/>
            <w:tcBorders>
              <w:bottom w:val="single" w:sz="4" w:space="0" w:color="auto"/>
            </w:tcBorders>
            <w:vAlign w:val="center"/>
          </w:tcPr>
          <w:p w14:paraId="04B4B438"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28,83 a</w:t>
            </w:r>
          </w:p>
        </w:tc>
        <w:tc>
          <w:tcPr>
            <w:tcW w:w="897" w:type="dxa"/>
            <w:tcBorders>
              <w:bottom w:val="single" w:sz="4" w:space="0" w:color="auto"/>
            </w:tcBorders>
            <w:vAlign w:val="center"/>
          </w:tcPr>
          <w:p w14:paraId="237284F6"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46,78</w:t>
            </w:r>
          </w:p>
        </w:tc>
        <w:tc>
          <w:tcPr>
            <w:tcW w:w="1293" w:type="dxa"/>
            <w:tcBorders>
              <w:bottom w:val="single" w:sz="4" w:space="0" w:color="auto"/>
            </w:tcBorders>
            <w:vAlign w:val="center"/>
          </w:tcPr>
          <w:p w14:paraId="7B63A92E"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36,65</w:t>
            </w:r>
          </w:p>
        </w:tc>
        <w:tc>
          <w:tcPr>
            <w:tcW w:w="1093" w:type="dxa"/>
            <w:tcBorders>
              <w:bottom w:val="single" w:sz="4" w:space="0" w:color="auto"/>
            </w:tcBorders>
            <w:vAlign w:val="center"/>
          </w:tcPr>
          <w:p w14:paraId="395E456B"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65,65</w:t>
            </w:r>
          </w:p>
        </w:tc>
        <w:tc>
          <w:tcPr>
            <w:tcW w:w="1095" w:type="dxa"/>
            <w:tcBorders>
              <w:bottom w:val="single" w:sz="4" w:space="0" w:color="auto"/>
            </w:tcBorders>
            <w:vAlign w:val="center"/>
          </w:tcPr>
          <w:p w14:paraId="7099EF83"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99,30</w:t>
            </w:r>
          </w:p>
        </w:tc>
        <w:tc>
          <w:tcPr>
            <w:tcW w:w="992" w:type="dxa"/>
            <w:tcBorders>
              <w:bottom w:val="single" w:sz="4" w:space="0" w:color="auto"/>
            </w:tcBorders>
            <w:vAlign w:val="center"/>
          </w:tcPr>
          <w:p w14:paraId="5C866608"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146,10 a</w:t>
            </w:r>
          </w:p>
        </w:tc>
      </w:tr>
      <w:tr w:rsidR="00C60FC7" w:rsidRPr="001A1D8B" w14:paraId="2C63A120" w14:textId="77777777" w:rsidTr="00ED1FB5">
        <w:trPr>
          <w:trHeight w:val="275"/>
        </w:trPr>
        <w:tc>
          <w:tcPr>
            <w:tcW w:w="1671" w:type="dxa"/>
            <w:tcBorders>
              <w:top w:val="single" w:sz="4" w:space="0" w:color="auto"/>
              <w:bottom w:val="single" w:sz="4" w:space="0" w:color="auto"/>
            </w:tcBorders>
          </w:tcPr>
          <w:p w14:paraId="7DEB628A" w14:textId="77777777" w:rsidR="00C60FC7" w:rsidRPr="00154FBD" w:rsidRDefault="00C60FC7" w:rsidP="00823795">
            <w:pPr>
              <w:spacing w:after="0" w:line="240" w:lineRule="auto"/>
              <w:rPr>
                <w:rFonts w:ascii="Times New Roman" w:hAnsi="Times New Roman"/>
                <w:sz w:val="14"/>
                <w:szCs w:val="14"/>
              </w:rPr>
            </w:pPr>
            <w:r w:rsidRPr="00154FBD">
              <w:rPr>
                <w:rFonts w:ascii="Times New Roman" w:hAnsi="Times New Roman"/>
                <w:sz w:val="14"/>
                <w:szCs w:val="14"/>
              </w:rPr>
              <w:t>Interaksi (PxD)</w:t>
            </w:r>
          </w:p>
          <w:p w14:paraId="4A303767" w14:textId="77777777" w:rsidR="00C60FC7" w:rsidRPr="00154FBD" w:rsidRDefault="00C60FC7" w:rsidP="00823795">
            <w:pPr>
              <w:spacing w:after="0" w:line="240" w:lineRule="auto"/>
              <w:rPr>
                <w:rFonts w:ascii="Times New Roman" w:hAnsi="Times New Roman"/>
                <w:sz w:val="14"/>
                <w:szCs w:val="14"/>
              </w:rPr>
            </w:pPr>
            <w:r w:rsidRPr="00154FBD">
              <w:rPr>
                <w:rFonts w:ascii="Times New Roman" w:hAnsi="Times New Roman"/>
                <w:sz w:val="14"/>
                <w:szCs w:val="14"/>
              </w:rPr>
              <w:t>Sidik Ragam</w:t>
            </w:r>
          </w:p>
        </w:tc>
        <w:tc>
          <w:tcPr>
            <w:tcW w:w="896" w:type="dxa"/>
            <w:tcBorders>
              <w:top w:val="single" w:sz="4" w:space="0" w:color="auto"/>
              <w:bottom w:val="single" w:sz="4" w:space="0" w:color="auto"/>
            </w:tcBorders>
            <w:vAlign w:val="bottom"/>
          </w:tcPr>
          <w:p w14:paraId="36CA3A38" w14:textId="77777777" w:rsidR="00C60FC7" w:rsidRPr="00154FBD" w:rsidRDefault="00C60FC7" w:rsidP="00823795">
            <w:pPr>
              <w:tabs>
                <w:tab w:val="left" w:pos="602"/>
                <w:tab w:val="left" w:pos="993"/>
              </w:tabs>
              <w:spacing w:after="0" w:line="240" w:lineRule="auto"/>
              <w:jc w:val="center"/>
              <w:rPr>
                <w:rFonts w:ascii="Times New Roman" w:hAnsi="Times New Roman"/>
                <w:sz w:val="14"/>
                <w:szCs w:val="14"/>
                <w:lang w:val="en-US"/>
              </w:rPr>
            </w:pPr>
            <w:r w:rsidRPr="00154FBD">
              <w:rPr>
                <w:rFonts w:ascii="Times New Roman" w:hAnsi="Times New Roman"/>
                <w:sz w:val="14"/>
                <w:szCs w:val="14"/>
                <w:lang w:val="en-US"/>
              </w:rPr>
              <w:t>**</w:t>
            </w:r>
          </w:p>
        </w:tc>
        <w:tc>
          <w:tcPr>
            <w:tcW w:w="896" w:type="dxa"/>
            <w:tcBorders>
              <w:top w:val="single" w:sz="4" w:space="0" w:color="auto"/>
              <w:bottom w:val="single" w:sz="4" w:space="0" w:color="auto"/>
            </w:tcBorders>
            <w:vAlign w:val="bottom"/>
          </w:tcPr>
          <w:p w14:paraId="07283AFB" w14:textId="77777777" w:rsidR="00C60FC7" w:rsidRPr="00154FBD" w:rsidRDefault="00C60FC7" w:rsidP="00823795">
            <w:pPr>
              <w:tabs>
                <w:tab w:val="left" w:pos="602"/>
                <w:tab w:val="left" w:pos="993"/>
              </w:tabs>
              <w:spacing w:after="0" w:line="240" w:lineRule="auto"/>
              <w:jc w:val="center"/>
              <w:rPr>
                <w:rFonts w:ascii="Times New Roman" w:hAnsi="Times New Roman"/>
                <w:sz w:val="14"/>
                <w:szCs w:val="14"/>
                <w:lang w:val="en-US"/>
              </w:rPr>
            </w:pPr>
            <w:r w:rsidRPr="00154FBD">
              <w:rPr>
                <w:rFonts w:ascii="Times New Roman" w:hAnsi="Times New Roman"/>
                <w:sz w:val="14"/>
                <w:szCs w:val="14"/>
                <w:lang w:val="en-US"/>
              </w:rPr>
              <w:t>**</w:t>
            </w:r>
          </w:p>
        </w:tc>
        <w:tc>
          <w:tcPr>
            <w:tcW w:w="897" w:type="dxa"/>
            <w:tcBorders>
              <w:top w:val="single" w:sz="4" w:space="0" w:color="auto"/>
              <w:bottom w:val="single" w:sz="4" w:space="0" w:color="auto"/>
            </w:tcBorders>
            <w:vAlign w:val="bottom"/>
          </w:tcPr>
          <w:p w14:paraId="2D6B7159" w14:textId="77777777" w:rsidR="00C60FC7" w:rsidRPr="00154FBD" w:rsidRDefault="00C60FC7" w:rsidP="00823795">
            <w:pPr>
              <w:tabs>
                <w:tab w:val="left" w:pos="602"/>
                <w:tab w:val="left" w:pos="993"/>
              </w:tabs>
              <w:spacing w:after="0" w:line="240" w:lineRule="auto"/>
              <w:jc w:val="center"/>
              <w:rPr>
                <w:rFonts w:ascii="Times New Roman" w:hAnsi="Times New Roman"/>
                <w:sz w:val="14"/>
                <w:szCs w:val="14"/>
                <w:lang w:val="en-US"/>
              </w:rPr>
            </w:pPr>
            <w:r w:rsidRPr="00154FBD">
              <w:rPr>
                <w:rFonts w:ascii="Times New Roman" w:hAnsi="Times New Roman"/>
                <w:sz w:val="14"/>
                <w:szCs w:val="14"/>
                <w:lang w:val="en-US"/>
              </w:rPr>
              <w:t>**</w:t>
            </w:r>
          </w:p>
        </w:tc>
        <w:tc>
          <w:tcPr>
            <w:tcW w:w="1293" w:type="dxa"/>
            <w:tcBorders>
              <w:top w:val="single" w:sz="4" w:space="0" w:color="auto"/>
              <w:bottom w:val="single" w:sz="4" w:space="0" w:color="auto"/>
            </w:tcBorders>
            <w:vAlign w:val="bottom"/>
          </w:tcPr>
          <w:p w14:paraId="0DE825B9" w14:textId="77777777" w:rsidR="00C60FC7" w:rsidRPr="00154FBD" w:rsidRDefault="00C60FC7" w:rsidP="00823795">
            <w:pPr>
              <w:tabs>
                <w:tab w:val="left" w:pos="602"/>
                <w:tab w:val="left" w:pos="993"/>
              </w:tabs>
              <w:spacing w:after="0" w:line="240" w:lineRule="auto"/>
              <w:jc w:val="center"/>
              <w:rPr>
                <w:rFonts w:ascii="Times New Roman" w:hAnsi="Times New Roman"/>
                <w:sz w:val="14"/>
                <w:szCs w:val="14"/>
                <w:lang w:val="en-US"/>
              </w:rPr>
            </w:pPr>
            <w:r w:rsidRPr="00154FBD">
              <w:rPr>
                <w:rFonts w:ascii="Times New Roman" w:hAnsi="Times New Roman"/>
                <w:sz w:val="14"/>
                <w:szCs w:val="14"/>
                <w:lang w:val="en-US"/>
              </w:rPr>
              <w:t>**</w:t>
            </w:r>
          </w:p>
        </w:tc>
        <w:tc>
          <w:tcPr>
            <w:tcW w:w="1093" w:type="dxa"/>
            <w:tcBorders>
              <w:top w:val="single" w:sz="4" w:space="0" w:color="auto"/>
              <w:bottom w:val="single" w:sz="4" w:space="0" w:color="auto"/>
            </w:tcBorders>
            <w:vAlign w:val="bottom"/>
          </w:tcPr>
          <w:p w14:paraId="1DFBDB23" w14:textId="77777777" w:rsidR="00C60FC7" w:rsidRPr="00154FBD" w:rsidRDefault="00C60FC7" w:rsidP="0082379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w:t>
            </w:r>
          </w:p>
        </w:tc>
        <w:tc>
          <w:tcPr>
            <w:tcW w:w="1095" w:type="dxa"/>
            <w:tcBorders>
              <w:top w:val="single" w:sz="4" w:space="0" w:color="auto"/>
              <w:bottom w:val="single" w:sz="4" w:space="0" w:color="auto"/>
            </w:tcBorders>
            <w:vAlign w:val="bottom"/>
          </w:tcPr>
          <w:p w14:paraId="621298A4"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w:t>
            </w:r>
          </w:p>
        </w:tc>
        <w:tc>
          <w:tcPr>
            <w:tcW w:w="992" w:type="dxa"/>
            <w:tcBorders>
              <w:top w:val="single" w:sz="4" w:space="0" w:color="auto"/>
              <w:bottom w:val="single" w:sz="4" w:space="0" w:color="auto"/>
            </w:tcBorders>
            <w:vAlign w:val="bottom"/>
          </w:tcPr>
          <w:p w14:paraId="7E76BDFD" w14:textId="77777777" w:rsidR="00C60FC7" w:rsidRPr="00154FBD" w:rsidRDefault="00C60FC7" w:rsidP="00ED1FB5">
            <w:pPr>
              <w:tabs>
                <w:tab w:val="left" w:pos="602"/>
                <w:tab w:val="left" w:pos="993"/>
              </w:tabs>
              <w:spacing w:after="0" w:line="240" w:lineRule="auto"/>
              <w:jc w:val="center"/>
              <w:rPr>
                <w:rFonts w:ascii="Times New Roman" w:hAnsi="Times New Roman"/>
                <w:sz w:val="14"/>
                <w:szCs w:val="14"/>
              </w:rPr>
            </w:pPr>
            <w:r w:rsidRPr="00154FBD">
              <w:rPr>
                <w:rFonts w:ascii="Times New Roman" w:hAnsi="Times New Roman"/>
                <w:sz w:val="14"/>
                <w:szCs w:val="14"/>
              </w:rPr>
              <w:t>**</w:t>
            </w:r>
          </w:p>
        </w:tc>
      </w:tr>
      <w:tr w:rsidR="00C60FC7" w:rsidRPr="001A1D8B" w14:paraId="7CAF9A46" w14:textId="77777777" w:rsidTr="00ED1FB5">
        <w:trPr>
          <w:trHeight w:val="286"/>
        </w:trPr>
        <w:tc>
          <w:tcPr>
            <w:tcW w:w="1671" w:type="dxa"/>
            <w:tcBorders>
              <w:top w:val="single" w:sz="4" w:space="0" w:color="auto"/>
            </w:tcBorders>
          </w:tcPr>
          <w:p w14:paraId="0529192D" w14:textId="77777777" w:rsidR="00C60FC7" w:rsidRPr="00154FBD" w:rsidRDefault="00C60FC7" w:rsidP="00823795">
            <w:pPr>
              <w:spacing w:after="0" w:line="240" w:lineRule="auto"/>
              <w:rPr>
                <w:rFonts w:ascii="Times New Roman" w:hAnsi="Times New Roman"/>
                <w:sz w:val="14"/>
                <w:szCs w:val="14"/>
              </w:rPr>
            </w:pPr>
            <w:r w:rsidRPr="00154FBD">
              <w:rPr>
                <w:rFonts w:ascii="Times New Roman" w:hAnsi="Times New Roman"/>
                <w:sz w:val="14"/>
                <w:szCs w:val="14"/>
              </w:rPr>
              <w:t>p</w:t>
            </w:r>
            <w:r w:rsidRPr="00154FBD">
              <w:rPr>
                <w:rFonts w:ascii="Times New Roman" w:hAnsi="Times New Roman"/>
                <w:sz w:val="14"/>
                <w:szCs w:val="14"/>
                <w:vertAlign w:val="subscript"/>
              </w:rPr>
              <w:t>0</w:t>
            </w:r>
            <w:r w:rsidRPr="00154FBD">
              <w:rPr>
                <w:rFonts w:ascii="Times New Roman" w:hAnsi="Times New Roman"/>
                <w:sz w:val="14"/>
                <w:szCs w:val="14"/>
              </w:rPr>
              <w:t>d</w:t>
            </w:r>
            <w:r w:rsidRPr="00154FBD">
              <w:rPr>
                <w:rFonts w:ascii="Times New Roman" w:hAnsi="Times New Roman"/>
                <w:sz w:val="14"/>
                <w:szCs w:val="14"/>
                <w:vertAlign w:val="subscript"/>
              </w:rPr>
              <w:t>0</w:t>
            </w:r>
          </w:p>
        </w:tc>
        <w:tc>
          <w:tcPr>
            <w:tcW w:w="896" w:type="dxa"/>
            <w:tcBorders>
              <w:top w:val="single" w:sz="4" w:space="0" w:color="auto"/>
            </w:tcBorders>
          </w:tcPr>
          <w:p w14:paraId="14B790F1"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10,30 f</w:t>
            </w:r>
          </w:p>
        </w:tc>
        <w:tc>
          <w:tcPr>
            <w:tcW w:w="896" w:type="dxa"/>
            <w:tcBorders>
              <w:top w:val="single" w:sz="4" w:space="0" w:color="auto"/>
            </w:tcBorders>
          </w:tcPr>
          <w:p w14:paraId="61402CDD"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16,60 g</w:t>
            </w:r>
          </w:p>
        </w:tc>
        <w:tc>
          <w:tcPr>
            <w:tcW w:w="897" w:type="dxa"/>
            <w:tcBorders>
              <w:top w:val="single" w:sz="4" w:space="0" w:color="auto"/>
            </w:tcBorders>
          </w:tcPr>
          <w:p w14:paraId="760606C7"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27,22 g</w:t>
            </w:r>
          </w:p>
        </w:tc>
        <w:tc>
          <w:tcPr>
            <w:tcW w:w="1293" w:type="dxa"/>
            <w:tcBorders>
              <w:top w:val="single" w:sz="4" w:space="0" w:color="auto"/>
            </w:tcBorders>
          </w:tcPr>
          <w:p w14:paraId="603F0118"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41,20 f</w:t>
            </w:r>
          </w:p>
        </w:tc>
        <w:tc>
          <w:tcPr>
            <w:tcW w:w="1093" w:type="dxa"/>
            <w:tcBorders>
              <w:top w:val="single" w:sz="4" w:space="0" w:color="auto"/>
            </w:tcBorders>
            <w:vAlign w:val="center"/>
          </w:tcPr>
          <w:p w14:paraId="6C19D8D9"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71.40 g</w:t>
            </w:r>
          </w:p>
        </w:tc>
        <w:tc>
          <w:tcPr>
            <w:tcW w:w="1095" w:type="dxa"/>
            <w:tcBorders>
              <w:top w:val="single" w:sz="4" w:space="0" w:color="auto"/>
            </w:tcBorders>
            <w:vAlign w:val="center"/>
          </w:tcPr>
          <w:p w14:paraId="36A0E296"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18,40 g</w:t>
            </w:r>
          </w:p>
        </w:tc>
        <w:tc>
          <w:tcPr>
            <w:tcW w:w="992" w:type="dxa"/>
            <w:tcBorders>
              <w:top w:val="single" w:sz="4" w:space="0" w:color="auto"/>
            </w:tcBorders>
            <w:vAlign w:val="center"/>
          </w:tcPr>
          <w:p w14:paraId="552161BE"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23,20 f</w:t>
            </w:r>
          </w:p>
        </w:tc>
      </w:tr>
      <w:tr w:rsidR="00C60FC7" w:rsidRPr="001A1D8B" w14:paraId="54FE3EBF" w14:textId="77777777" w:rsidTr="00ED1FB5">
        <w:trPr>
          <w:trHeight w:val="286"/>
        </w:trPr>
        <w:tc>
          <w:tcPr>
            <w:tcW w:w="1671" w:type="dxa"/>
          </w:tcPr>
          <w:p w14:paraId="77BE70FA" w14:textId="77777777" w:rsidR="00C60FC7" w:rsidRPr="00154FBD" w:rsidRDefault="00C60FC7" w:rsidP="00823795">
            <w:pPr>
              <w:spacing w:after="0" w:line="240" w:lineRule="auto"/>
              <w:rPr>
                <w:rFonts w:ascii="Times New Roman" w:hAnsi="Times New Roman"/>
                <w:sz w:val="14"/>
                <w:szCs w:val="14"/>
              </w:rPr>
            </w:pPr>
            <w:r w:rsidRPr="00154FBD">
              <w:rPr>
                <w:rFonts w:ascii="Times New Roman" w:hAnsi="Times New Roman"/>
                <w:sz w:val="14"/>
                <w:szCs w:val="14"/>
              </w:rPr>
              <w:t>p</w:t>
            </w:r>
            <w:r w:rsidRPr="00154FBD">
              <w:rPr>
                <w:rFonts w:ascii="Times New Roman" w:hAnsi="Times New Roman"/>
                <w:sz w:val="14"/>
                <w:szCs w:val="14"/>
                <w:vertAlign w:val="subscript"/>
              </w:rPr>
              <w:t>1</w:t>
            </w:r>
            <w:r w:rsidRPr="00154FBD">
              <w:rPr>
                <w:rFonts w:ascii="Times New Roman" w:hAnsi="Times New Roman"/>
                <w:sz w:val="14"/>
                <w:szCs w:val="14"/>
              </w:rPr>
              <w:t>d</w:t>
            </w:r>
            <w:r w:rsidRPr="00154FBD">
              <w:rPr>
                <w:rFonts w:ascii="Times New Roman" w:hAnsi="Times New Roman"/>
                <w:sz w:val="14"/>
                <w:szCs w:val="14"/>
                <w:vertAlign w:val="subscript"/>
              </w:rPr>
              <w:t>0</w:t>
            </w:r>
          </w:p>
        </w:tc>
        <w:tc>
          <w:tcPr>
            <w:tcW w:w="896" w:type="dxa"/>
          </w:tcPr>
          <w:p w14:paraId="60012945"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15,10 e</w:t>
            </w:r>
          </w:p>
        </w:tc>
        <w:tc>
          <w:tcPr>
            <w:tcW w:w="896" w:type="dxa"/>
          </w:tcPr>
          <w:p w14:paraId="27991F0C"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24,70 ef</w:t>
            </w:r>
          </w:p>
        </w:tc>
        <w:tc>
          <w:tcPr>
            <w:tcW w:w="897" w:type="dxa"/>
          </w:tcPr>
          <w:p w14:paraId="3848E72D"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42,10 f</w:t>
            </w:r>
          </w:p>
        </w:tc>
        <w:tc>
          <w:tcPr>
            <w:tcW w:w="1293" w:type="dxa"/>
          </w:tcPr>
          <w:p w14:paraId="5FD97EB0"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38,80 ef</w:t>
            </w:r>
          </w:p>
        </w:tc>
        <w:tc>
          <w:tcPr>
            <w:tcW w:w="1093" w:type="dxa"/>
            <w:vAlign w:val="center"/>
          </w:tcPr>
          <w:p w14:paraId="35DE21DF" w14:textId="77777777" w:rsidR="00C60FC7" w:rsidRPr="00154FBD" w:rsidRDefault="00C60FC7" w:rsidP="00823795">
            <w:pPr>
              <w:spacing w:after="0" w:line="240" w:lineRule="auto"/>
              <w:jc w:val="center"/>
              <w:rPr>
                <w:rFonts w:ascii="Times New Roman" w:hAnsi="Times New Roman"/>
                <w:sz w:val="14"/>
                <w:szCs w:val="14"/>
              </w:rPr>
            </w:pPr>
            <w:r w:rsidRPr="00154FBD">
              <w:rPr>
                <w:rFonts w:ascii="Times New Roman" w:hAnsi="Times New Roman"/>
                <w:sz w:val="14"/>
                <w:szCs w:val="14"/>
              </w:rPr>
              <w:t>67.40 f</w:t>
            </w:r>
          </w:p>
        </w:tc>
        <w:tc>
          <w:tcPr>
            <w:tcW w:w="1095" w:type="dxa"/>
            <w:vAlign w:val="center"/>
          </w:tcPr>
          <w:p w14:paraId="25C62C20"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78,20 e</w:t>
            </w:r>
          </w:p>
        </w:tc>
        <w:tc>
          <w:tcPr>
            <w:tcW w:w="992" w:type="dxa"/>
            <w:vAlign w:val="center"/>
          </w:tcPr>
          <w:p w14:paraId="3E977F5F" w14:textId="77777777" w:rsidR="00C60FC7" w:rsidRPr="00154FBD" w:rsidRDefault="00C60FC7" w:rsidP="00ED1FB5">
            <w:pPr>
              <w:spacing w:after="0" w:line="240" w:lineRule="auto"/>
              <w:jc w:val="center"/>
              <w:rPr>
                <w:rFonts w:ascii="Times New Roman" w:hAnsi="Times New Roman"/>
                <w:sz w:val="14"/>
                <w:szCs w:val="14"/>
              </w:rPr>
            </w:pPr>
            <w:r w:rsidRPr="00154FBD">
              <w:rPr>
                <w:rFonts w:ascii="Times New Roman" w:hAnsi="Times New Roman"/>
                <w:sz w:val="14"/>
                <w:szCs w:val="14"/>
              </w:rPr>
              <w:t>104,40 d</w:t>
            </w:r>
          </w:p>
        </w:tc>
      </w:tr>
    </w:tbl>
    <w:p w14:paraId="38B9FA0E" w14:textId="77777777" w:rsidR="00C60FC7" w:rsidRPr="00154FBD" w:rsidRDefault="00C60FC7" w:rsidP="00C60FC7">
      <w:pPr>
        <w:spacing w:after="0" w:line="240" w:lineRule="auto"/>
        <w:rPr>
          <w:rFonts w:ascii="Times New Roman" w:hAnsi="Times New Roman"/>
          <w:sz w:val="16"/>
          <w:szCs w:val="16"/>
        </w:rPr>
      </w:pPr>
      <w:r w:rsidRPr="00154FBD">
        <w:rPr>
          <w:rFonts w:ascii="Times New Roman" w:hAnsi="Times New Roman"/>
          <w:sz w:val="16"/>
          <w:szCs w:val="16"/>
          <w:u w:val="single"/>
        </w:rPr>
        <w:t>Ketarangan</w:t>
      </w:r>
      <w:r w:rsidRPr="00154FBD">
        <w:rPr>
          <w:rFonts w:ascii="Times New Roman" w:hAnsi="Times New Roman"/>
          <w:sz w:val="16"/>
          <w:szCs w:val="16"/>
        </w:rPr>
        <w:t xml:space="preserve"> :</w:t>
      </w:r>
    </w:p>
    <w:p w14:paraId="51BACEAA" w14:textId="77777777" w:rsidR="00C60FC7" w:rsidRPr="00154FBD" w:rsidRDefault="00C60FC7" w:rsidP="00C60FC7">
      <w:pPr>
        <w:tabs>
          <w:tab w:val="left" w:pos="426"/>
          <w:tab w:val="left" w:pos="4678"/>
          <w:tab w:val="left" w:pos="5103"/>
          <w:tab w:val="left" w:pos="9214"/>
          <w:tab w:val="left" w:pos="9781"/>
        </w:tabs>
        <w:spacing w:after="0" w:line="240" w:lineRule="auto"/>
        <w:rPr>
          <w:rFonts w:ascii="Times New Roman" w:hAnsi="Times New Roman"/>
          <w:sz w:val="16"/>
          <w:szCs w:val="16"/>
        </w:rPr>
      </w:pPr>
      <w:r w:rsidRPr="00154FBD">
        <w:rPr>
          <w:rFonts w:ascii="Times New Roman" w:hAnsi="Times New Roman"/>
          <w:sz w:val="16"/>
          <w:szCs w:val="16"/>
        </w:rPr>
        <w:t>p</w:t>
      </w:r>
      <w:r w:rsidRPr="00154FBD">
        <w:rPr>
          <w:rFonts w:ascii="Times New Roman" w:hAnsi="Times New Roman"/>
          <w:sz w:val="16"/>
          <w:szCs w:val="16"/>
          <w:vertAlign w:val="subscript"/>
        </w:rPr>
        <w:t>0</w:t>
      </w:r>
      <w:r w:rsidRPr="00154FBD">
        <w:rPr>
          <w:rFonts w:ascii="Times New Roman" w:hAnsi="Times New Roman"/>
          <w:sz w:val="16"/>
          <w:szCs w:val="16"/>
        </w:rPr>
        <w:tab/>
        <w:t>=  tanpa pupuk petroganik (kontrol)</w:t>
      </w:r>
      <w:r w:rsidRPr="00154FBD">
        <w:rPr>
          <w:rFonts w:ascii="Times New Roman" w:hAnsi="Times New Roman"/>
          <w:sz w:val="16"/>
          <w:szCs w:val="16"/>
        </w:rPr>
        <w:tab/>
        <w:t>d</w:t>
      </w:r>
      <w:r w:rsidRPr="00154FBD">
        <w:rPr>
          <w:rFonts w:ascii="Times New Roman" w:hAnsi="Times New Roman"/>
          <w:sz w:val="16"/>
          <w:szCs w:val="16"/>
          <w:vertAlign w:val="subscript"/>
        </w:rPr>
        <w:t>0</w:t>
      </w:r>
      <w:r w:rsidRPr="00154FBD">
        <w:rPr>
          <w:rFonts w:ascii="Times New Roman" w:hAnsi="Times New Roman"/>
          <w:sz w:val="16"/>
          <w:szCs w:val="16"/>
        </w:rPr>
        <w:tab/>
        <w:t>=  tanpa pupuk growmore(kontrol)</w:t>
      </w:r>
      <w:r w:rsidRPr="00154FBD">
        <w:rPr>
          <w:rFonts w:ascii="Times New Roman" w:hAnsi="Times New Roman"/>
          <w:sz w:val="16"/>
          <w:szCs w:val="16"/>
        </w:rPr>
        <w:tab/>
      </w:r>
    </w:p>
    <w:p w14:paraId="069738F6" w14:textId="77777777" w:rsidR="00C60FC7" w:rsidRPr="00154FBD" w:rsidRDefault="00C60FC7" w:rsidP="00C60FC7">
      <w:pPr>
        <w:tabs>
          <w:tab w:val="left" w:pos="426"/>
          <w:tab w:val="left" w:pos="4678"/>
          <w:tab w:val="left" w:pos="5103"/>
          <w:tab w:val="left" w:pos="9214"/>
          <w:tab w:val="left" w:pos="9781"/>
        </w:tabs>
        <w:spacing w:after="0" w:line="240" w:lineRule="auto"/>
        <w:rPr>
          <w:rFonts w:ascii="Times New Roman" w:hAnsi="Times New Roman"/>
          <w:sz w:val="16"/>
          <w:szCs w:val="16"/>
        </w:rPr>
      </w:pPr>
      <w:r w:rsidRPr="00154FBD">
        <w:rPr>
          <w:rFonts w:ascii="Times New Roman" w:hAnsi="Times New Roman"/>
          <w:sz w:val="16"/>
          <w:szCs w:val="16"/>
        </w:rPr>
        <w:t>p</w:t>
      </w:r>
      <w:r w:rsidRPr="00154FBD">
        <w:rPr>
          <w:rFonts w:ascii="Times New Roman" w:hAnsi="Times New Roman"/>
          <w:sz w:val="16"/>
          <w:szCs w:val="16"/>
          <w:vertAlign w:val="subscript"/>
        </w:rPr>
        <w:t>1</w:t>
      </w:r>
      <w:r w:rsidRPr="00154FBD">
        <w:rPr>
          <w:rFonts w:ascii="Times New Roman" w:hAnsi="Times New Roman"/>
          <w:sz w:val="16"/>
          <w:szCs w:val="16"/>
        </w:rPr>
        <w:tab/>
        <w:t>=  dosis pupuk petroganik 42 g/tanaman</w:t>
      </w:r>
      <w:r w:rsidRPr="00154FBD">
        <w:rPr>
          <w:rFonts w:ascii="Times New Roman" w:hAnsi="Times New Roman"/>
          <w:sz w:val="16"/>
          <w:szCs w:val="16"/>
        </w:rPr>
        <w:tab/>
        <w:t>d</w:t>
      </w:r>
      <w:r w:rsidRPr="00154FBD">
        <w:rPr>
          <w:rFonts w:ascii="Times New Roman" w:hAnsi="Times New Roman"/>
          <w:sz w:val="16"/>
          <w:szCs w:val="16"/>
          <w:vertAlign w:val="subscript"/>
        </w:rPr>
        <w:t>1</w:t>
      </w:r>
      <w:r w:rsidRPr="00154FBD">
        <w:rPr>
          <w:rFonts w:ascii="Times New Roman" w:hAnsi="Times New Roman"/>
          <w:sz w:val="16"/>
          <w:szCs w:val="16"/>
        </w:rPr>
        <w:tab/>
        <w:t>=  konsentrasi pupuk growmore 2 g/l.air</w:t>
      </w:r>
      <w:r w:rsidRPr="00154FBD">
        <w:rPr>
          <w:rFonts w:ascii="Times New Roman" w:hAnsi="Times New Roman"/>
          <w:sz w:val="16"/>
          <w:szCs w:val="16"/>
        </w:rPr>
        <w:tab/>
      </w:r>
    </w:p>
    <w:p w14:paraId="7270E9BD" w14:textId="77777777" w:rsidR="00C60FC7" w:rsidRPr="00154FBD" w:rsidRDefault="00C60FC7" w:rsidP="00C60FC7">
      <w:pPr>
        <w:tabs>
          <w:tab w:val="left" w:pos="426"/>
          <w:tab w:val="left" w:pos="4678"/>
          <w:tab w:val="left" w:pos="5103"/>
          <w:tab w:val="left" w:pos="9214"/>
          <w:tab w:val="left" w:pos="9781"/>
        </w:tabs>
        <w:spacing w:after="0" w:line="240" w:lineRule="auto"/>
        <w:rPr>
          <w:rFonts w:ascii="Times New Roman" w:hAnsi="Times New Roman"/>
          <w:sz w:val="16"/>
          <w:szCs w:val="16"/>
        </w:rPr>
      </w:pPr>
      <w:r w:rsidRPr="00154FBD">
        <w:rPr>
          <w:rFonts w:ascii="Times New Roman" w:hAnsi="Times New Roman"/>
          <w:sz w:val="16"/>
          <w:szCs w:val="16"/>
        </w:rPr>
        <w:t>p</w:t>
      </w:r>
      <w:r w:rsidRPr="00154FBD">
        <w:rPr>
          <w:rFonts w:ascii="Times New Roman" w:hAnsi="Times New Roman"/>
          <w:sz w:val="16"/>
          <w:szCs w:val="16"/>
          <w:vertAlign w:val="subscript"/>
        </w:rPr>
        <w:t>2</w:t>
      </w:r>
      <w:r w:rsidRPr="00154FBD">
        <w:rPr>
          <w:rFonts w:ascii="Times New Roman" w:hAnsi="Times New Roman"/>
          <w:sz w:val="16"/>
          <w:szCs w:val="16"/>
        </w:rPr>
        <w:tab/>
        <w:t>=  dosis pupuk petroganik 84 g/tanaman</w:t>
      </w:r>
      <w:r w:rsidRPr="00154FBD">
        <w:rPr>
          <w:rFonts w:ascii="Times New Roman" w:hAnsi="Times New Roman"/>
          <w:sz w:val="16"/>
          <w:szCs w:val="16"/>
        </w:rPr>
        <w:tab/>
        <w:t>d</w:t>
      </w:r>
      <w:r w:rsidRPr="00154FBD">
        <w:rPr>
          <w:rFonts w:ascii="Times New Roman" w:hAnsi="Times New Roman"/>
          <w:sz w:val="16"/>
          <w:szCs w:val="16"/>
          <w:vertAlign w:val="subscript"/>
        </w:rPr>
        <w:t>2</w:t>
      </w:r>
      <w:r w:rsidRPr="00154FBD">
        <w:rPr>
          <w:rFonts w:ascii="Times New Roman" w:hAnsi="Times New Roman"/>
          <w:sz w:val="16"/>
          <w:szCs w:val="16"/>
        </w:rPr>
        <w:tab/>
        <w:t>=  konsentrasi pupuk growmore 4 g/l.air</w:t>
      </w:r>
      <w:r w:rsidRPr="00154FBD">
        <w:rPr>
          <w:rFonts w:ascii="Times New Roman" w:hAnsi="Times New Roman"/>
          <w:sz w:val="16"/>
          <w:szCs w:val="16"/>
        </w:rPr>
        <w:tab/>
      </w:r>
    </w:p>
    <w:p w14:paraId="70C3F696" w14:textId="77777777" w:rsidR="00C60FC7" w:rsidRPr="00154FBD" w:rsidRDefault="00C60FC7" w:rsidP="00C60FC7">
      <w:pPr>
        <w:tabs>
          <w:tab w:val="left" w:pos="426"/>
          <w:tab w:val="left" w:pos="9214"/>
          <w:tab w:val="left" w:pos="9781"/>
        </w:tabs>
        <w:spacing w:line="240" w:lineRule="auto"/>
        <w:rPr>
          <w:sz w:val="16"/>
          <w:szCs w:val="16"/>
        </w:rPr>
      </w:pPr>
      <w:r w:rsidRPr="00154FBD">
        <w:rPr>
          <w:rFonts w:ascii="Times New Roman" w:hAnsi="Times New Roman"/>
          <w:sz w:val="16"/>
          <w:szCs w:val="16"/>
        </w:rPr>
        <w:t>p</w:t>
      </w:r>
      <w:r w:rsidRPr="00154FBD">
        <w:rPr>
          <w:rFonts w:ascii="Times New Roman" w:hAnsi="Times New Roman"/>
          <w:sz w:val="16"/>
          <w:szCs w:val="16"/>
          <w:vertAlign w:val="subscript"/>
        </w:rPr>
        <w:t>3</w:t>
      </w:r>
      <w:r w:rsidRPr="00154FBD">
        <w:rPr>
          <w:rFonts w:ascii="Times New Roman" w:hAnsi="Times New Roman"/>
          <w:sz w:val="16"/>
          <w:szCs w:val="16"/>
        </w:rPr>
        <w:tab/>
        <w:t>=  dosis pupuk petroganik 120 g/tanaman</w:t>
      </w:r>
      <w:r w:rsidRPr="00154FBD">
        <w:rPr>
          <w:rFonts w:ascii="Times New Roman" w:hAnsi="Times New Roman"/>
          <w:sz w:val="16"/>
          <w:szCs w:val="16"/>
        </w:rPr>
        <w:tab/>
      </w:r>
    </w:p>
    <w:p w14:paraId="28D7CD4F" w14:textId="77777777" w:rsidR="00C60FC7" w:rsidRPr="00154FBD" w:rsidRDefault="00C60FC7" w:rsidP="00C60FC7">
      <w:pPr>
        <w:tabs>
          <w:tab w:val="left" w:pos="567"/>
        </w:tabs>
        <w:spacing w:after="0" w:line="240" w:lineRule="auto"/>
        <w:rPr>
          <w:rFonts w:ascii="Times New Roman" w:hAnsi="Times New Roman"/>
          <w:sz w:val="16"/>
          <w:szCs w:val="16"/>
          <w:lang w:val="en-US"/>
        </w:rPr>
      </w:pPr>
      <w:r>
        <w:rPr>
          <w:rFonts w:ascii="Times New Roman" w:hAnsi="Times New Roman"/>
          <w:sz w:val="16"/>
          <w:szCs w:val="16"/>
        </w:rPr>
        <w:t>tn</w:t>
      </w:r>
      <w:r>
        <w:rPr>
          <w:rFonts w:ascii="Times New Roman" w:hAnsi="Times New Roman"/>
          <w:sz w:val="16"/>
          <w:szCs w:val="16"/>
          <w:lang w:val="en-US"/>
        </w:rPr>
        <w:tab/>
      </w:r>
      <w:r w:rsidRPr="00154FBD">
        <w:rPr>
          <w:rFonts w:ascii="Times New Roman" w:hAnsi="Times New Roman"/>
          <w:sz w:val="16"/>
          <w:szCs w:val="16"/>
        </w:rPr>
        <w:t>=  tidak berpengaruh</w:t>
      </w:r>
    </w:p>
    <w:p w14:paraId="79EC0A11" w14:textId="77777777" w:rsidR="00C60FC7" w:rsidRPr="00154FBD" w:rsidRDefault="00C60FC7" w:rsidP="00C60FC7">
      <w:pPr>
        <w:tabs>
          <w:tab w:val="left" w:pos="567"/>
        </w:tabs>
        <w:spacing w:after="0" w:line="240" w:lineRule="auto"/>
        <w:rPr>
          <w:rFonts w:ascii="Times New Roman" w:hAnsi="Times New Roman"/>
          <w:sz w:val="16"/>
          <w:szCs w:val="16"/>
          <w:lang w:val="en-US"/>
        </w:rPr>
      </w:pPr>
      <w:r>
        <w:rPr>
          <w:rFonts w:ascii="Times New Roman" w:hAnsi="Times New Roman"/>
          <w:sz w:val="16"/>
          <w:szCs w:val="16"/>
        </w:rPr>
        <w:lastRenderedPageBreak/>
        <w:t>*</w:t>
      </w:r>
      <w:r>
        <w:rPr>
          <w:rFonts w:ascii="Times New Roman" w:hAnsi="Times New Roman"/>
          <w:sz w:val="16"/>
          <w:szCs w:val="16"/>
          <w:lang w:val="en-US"/>
        </w:rPr>
        <w:tab/>
      </w:r>
      <w:r w:rsidRPr="00154FBD">
        <w:rPr>
          <w:rFonts w:ascii="Times New Roman" w:hAnsi="Times New Roman"/>
          <w:sz w:val="16"/>
          <w:szCs w:val="16"/>
        </w:rPr>
        <w:t>=  berpengaruh</w:t>
      </w:r>
      <w:r w:rsidRPr="00154FBD">
        <w:rPr>
          <w:rFonts w:ascii="Times New Roman" w:hAnsi="Times New Roman"/>
          <w:sz w:val="16"/>
          <w:szCs w:val="16"/>
          <w:lang w:val="en-US"/>
        </w:rPr>
        <w:t xml:space="preserve"> </w:t>
      </w:r>
      <w:proofErr w:type="spellStart"/>
      <w:r w:rsidRPr="00154FBD">
        <w:rPr>
          <w:rFonts w:ascii="Times New Roman" w:hAnsi="Times New Roman"/>
          <w:sz w:val="16"/>
          <w:szCs w:val="16"/>
          <w:lang w:val="en-US"/>
        </w:rPr>
        <w:t>nyata</w:t>
      </w:r>
      <w:proofErr w:type="spellEnd"/>
    </w:p>
    <w:p w14:paraId="6F4B1B1E" w14:textId="77777777" w:rsidR="00C60FC7" w:rsidRPr="00154FBD" w:rsidRDefault="00C60FC7" w:rsidP="00C60FC7">
      <w:pPr>
        <w:tabs>
          <w:tab w:val="left" w:pos="567"/>
        </w:tabs>
        <w:spacing w:after="0" w:line="240" w:lineRule="auto"/>
        <w:rPr>
          <w:rFonts w:ascii="Times New Roman" w:hAnsi="Times New Roman"/>
          <w:sz w:val="16"/>
          <w:szCs w:val="16"/>
          <w:lang w:val="en-US"/>
        </w:rPr>
      </w:pPr>
      <w:r w:rsidRPr="00154FBD">
        <w:rPr>
          <w:rFonts w:ascii="Times New Roman" w:hAnsi="Times New Roman"/>
          <w:sz w:val="16"/>
          <w:szCs w:val="16"/>
        </w:rPr>
        <w:t>**</w:t>
      </w:r>
      <w:r w:rsidRPr="00154FBD">
        <w:rPr>
          <w:rFonts w:ascii="Times New Roman" w:hAnsi="Times New Roman"/>
          <w:sz w:val="16"/>
          <w:szCs w:val="16"/>
        </w:rPr>
        <w:tab/>
        <w:t>=  berpengaruh</w:t>
      </w:r>
      <w:r w:rsidRPr="00154FBD">
        <w:rPr>
          <w:rFonts w:ascii="Times New Roman" w:hAnsi="Times New Roman"/>
          <w:sz w:val="16"/>
          <w:szCs w:val="16"/>
          <w:lang w:val="en-US"/>
        </w:rPr>
        <w:t xml:space="preserve"> sangat </w:t>
      </w:r>
      <w:proofErr w:type="spellStart"/>
      <w:r w:rsidRPr="00154FBD">
        <w:rPr>
          <w:rFonts w:ascii="Times New Roman" w:hAnsi="Times New Roman"/>
          <w:sz w:val="16"/>
          <w:szCs w:val="16"/>
          <w:lang w:val="en-US"/>
        </w:rPr>
        <w:t>nyata</w:t>
      </w:r>
      <w:proofErr w:type="spellEnd"/>
    </w:p>
    <w:p w14:paraId="2F5C524C" w14:textId="77777777" w:rsidR="00C60FC7" w:rsidRPr="00154FBD" w:rsidRDefault="00C60FC7" w:rsidP="00C60FC7">
      <w:pPr>
        <w:tabs>
          <w:tab w:val="left" w:pos="567"/>
        </w:tabs>
        <w:spacing w:after="0" w:line="240" w:lineRule="auto"/>
        <w:rPr>
          <w:rFonts w:ascii="Times New Roman" w:hAnsi="Times New Roman"/>
          <w:sz w:val="16"/>
          <w:szCs w:val="16"/>
          <w:lang w:val="en-US"/>
        </w:rPr>
      </w:pPr>
      <w:r w:rsidRPr="00154FBD">
        <w:rPr>
          <w:rFonts w:ascii="Times New Roman" w:hAnsi="Times New Roman"/>
          <w:sz w:val="16"/>
          <w:szCs w:val="16"/>
        </w:rPr>
        <w:t>HST</w:t>
      </w:r>
      <w:r w:rsidRPr="00154FBD">
        <w:rPr>
          <w:rFonts w:ascii="Times New Roman" w:hAnsi="Times New Roman"/>
          <w:sz w:val="16"/>
          <w:szCs w:val="16"/>
        </w:rPr>
        <w:tab/>
        <w:t>=  hari</w:t>
      </w:r>
      <w:r w:rsidRPr="00154FBD">
        <w:rPr>
          <w:rFonts w:ascii="Times New Roman" w:hAnsi="Times New Roman"/>
          <w:sz w:val="16"/>
          <w:szCs w:val="16"/>
          <w:lang w:val="en-US"/>
        </w:rPr>
        <w:t xml:space="preserve"> </w:t>
      </w:r>
      <w:proofErr w:type="spellStart"/>
      <w:r w:rsidRPr="00154FBD">
        <w:rPr>
          <w:rFonts w:ascii="Times New Roman" w:hAnsi="Times New Roman"/>
          <w:sz w:val="16"/>
          <w:szCs w:val="16"/>
          <w:lang w:val="en-US"/>
        </w:rPr>
        <w:t>setelah</w:t>
      </w:r>
      <w:proofErr w:type="spellEnd"/>
      <w:r w:rsidRPr="00154FBD">
        <w:rPr>
          <w:rFonts w:ascii="Times New Roman" w:hAnsi="Times New Roman"/>
          <w:sz w:val="16"/>
          <w:szCs w:val="16"/>
          <w:lang w:val="en-US"/>
        </w:rPr>
        <w:t xml:space="preserve"> </w:t>
      </w:r>
      <w:proofErr w:type="spellStart"/>
      <w:r w:rsidRPr="00154FBD">
        <w:rPr>
          <w:rFonts w:ascii="Times New Roman" w:hAnsi="Times New Roman"/>
          <w:sz w:val="16"/>
          <w:szCs w:val="16"/>
          <w:lang w:val="en-US"/>
        </w:rPr>
        <w:t>tanam</w:t>
      </w:r>
      <w:proofErr w:type="spellEnd"/>
    </w:p>
    <w:p w14:paraId="03CE05F4" w14:textId="77777777" w:rsidR="00C60FC7" w:rsidRDefault="00C60FC7" w:rsidP="00C60FC7">
      <w:pPr>
        <w:spacing w:after="0" w:line="240" w:lineRule="auto"/>
        <w:ind w:left="1559" w:hanging="1559"/>
        <w:jc w:val="both"/>
        <w:rPr>
          <w:rFonts w:ascii="Times New Roman" w:hAnsi="Times New Roman"/>
          <w:sz w:val="24"/>
          <w:szCs w:val="24"/>
          <w:lang w:val="en-US"/>
        </w:rPr>
      </w:pPr>
    </w:p>
    <w:p w14:paraId="11C71B0A" w14:textId="77777777" w:rsidR="00C60FC7" w:rsidRDefault="00C60FC7" w:rsidP="00C60FC7">
      <w:pPr>
        <w:ind w:left="1560" w:hanging="1560"/>
        <w:jc w:val="both"/>
        <w:rPr>
          <w:rFonts w:ascii="Times New Roman" w:hAnsi="Times New Roman"/>
          <w:sz w:val="24"/>
          <w:szCs w:val="24"/>
          <w:lang w:val="en-US"/>
        </w:rPr>
      </w:pPr>
      <w:proofErr w:type="spellStart"/>
      <w:r>
        <w:rPr>
          <w:rFonts w:ascii="Times New Roman" w:hAnsi="Times New Roman"/>
          <w:sz w:val="24"/>
          <w:szCs w:val="24"/>
          <w:lang w:val="en-US"/>
        </w:rPr>
        <w:t>Contoh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gambar</w:t>
      </w:r>
      <w:proofErr w:type="spellEnd"/>
      <w:r>
        <w:rPr>
          <w:rFonts w:ascii="Times New Roman" w:hAnsi="Times New Roman"/>
          <w:sz w:val="24"/>
          <w:szCs w:val="24"/>
          <w:lang w:val="en-US"/>
        </w:rPr>
        <w:t>:</w:t>
      </w:r>
    </w:p>
    <w:p w14:paraId="1E65075B" w14:textId="050580BC" w:rsidR="00C60FC7" w:rsidRDefault="009D3ABA" w:rsidP="00C60FC7">
      <w:pPr>
        <w:ind w:left="1560" w:hanging="1560"/>
        <w:jc w:val="center"/>
        <w:rPr>
          <w:lang w:val="en-US"/>
        </w:rPr>
      </w:pPr>
      <w:r>
        <w:rPr>
          <w:noProof/>
        </w:rPr>
        <w:drawing>
          <wp:inline distT="0" distB="0" distL="0" distR="0" wp14:anchorId="2DBAA135" wp14:editId="2F43413C">
            <wp:extent cx="2076450" cy="1466850"/>
            <wp:effectExtent l="0" t="0" r="0" b="0"/>
            <wp:docPr id="4" name="Picture 3" descr="C:\Users\acer\Downloads\IMG-20190620-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IMG-20190620-WA001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6450" cy="1466850"/>
                    </a:xfrm>
                    <a:prstGeom prst="rect">
                      <a:avLst/>
                    </a:prstGeom>
                    <a:noFill/>
                    <a:ln>
                      <a:noFill/>
                    </a:ln>
                  </pic:spPr>
                </pic:pic>
              </a:graphicData>
            </a:graphic>
          </wp:inline>
        </w:drawing>
      </w:r>
    </w:p>
    <w:p w14:paraId="24D7F4CB" w14:textId="77777777" w:rsidR="00C60FC7" w:rsidRDefault="00C60FC7" w:rsidP="00C60FC7">
      <w:pPr>
        <w:pStyle w:val="Heading1"/>
        <w:tabs>
          <w:tab w:val="left" w:pos="0"/>
        </w:tabs>
        <w:spacing w:before="0" w:beforeAutospacing="0" w:after="0" w:afterAutospacing="0"/>
        <w:jc w:val="center"/>
        <w:rPr>
          <w:b w:val="0"/>
          <w:sz w:val="20"/>
          <w:szCs w:val="20"/>
          <w:lang w:val="en-US"/>
        </w:rPr>
      </w:pPr>
      <w:r>
        <w:rPr>
          <w:rFonts w:eastAsia="SimSun"/>
          <w:bCs w:val="0"/>
          <w:sz w:val="20"/>
          <w:szCs w:val="20"/>
          <w:lang w:val="en-US"/>
        </w:rPr>
        <w:t>Gambar</w:t>
      </w:r>
      <w:r w:rsidRPr="008C009D">
        <w:rPr>
          <w:rFonts w:eastAsia="SimSun"/>
          <w:bCs w:val="0"/>
          <w:sz w:val="20"/>
          <w:szCs w:val="20"/>
        </w:rPr>
        <w:t xml:space="preserve"> 1</w:t>
      </w:r>
      <w:r w:rsidRPr="00AD3629">
        <w:rPr>
          <w:rFonts w:eastAsia="SimSun"/>
          <w:b w:val="0"/>
          <w:bCs w:val="0"/>
          <w:sz w:val="20"/>
          <w:szCs w:val="20"/>
        </w:rPr>
        <w:t xml:space="preserve">. </w:t>
      </w:r>
      <w:r w:rsidRPr="00DB4FFF">
        <w:rPr>
          <w:b w:val="0"/>
          <w:sz w:val="20"/>
          <w:szCs w:val="20"/>
        </w:rPr>
        <w:t xml:space="preserve">Peta Lokasi </w:t>
      </w:r>
      <w:proofErr w:type="spellStart"/>
      <w:r w:rsidRPr="00DB4FFF">
        <w:rPr>
          <w:b w:val="0"/>
          <w:sz w:val="20"/>
          <w:szCs w:val="20"/>
        </w:rPr>
        <w:t>Penelitian</w:t>
      </w:r>
      <w:proofErr w:type="spellEnd"/>
    </w:p>
    <w:p w14:paraId="0BD6D535" w14:textId="77777777" w:rsidR="0049663F" w:rsidRDefault="0049663F" w:rsidP="0049663F">
      <w:pPr>
        <w:spacing w:after="0" w:line="240" w:lineRule="auto"/>
        <w:ind w:firstLine="567"/>
        <w:jc w:val="both"/>
        <w:rPr>
          <w:rFonts w:ascii="Times New Roman" w:hAnsi="Times New Roman"/>
          <w:sz w:val="24"/>
          <w:szCs w:val="24"/>
          <w:lang w:val="en-US"/>
        </w:rPr>
      </w:pPr>
    </w:p>
    <w:p w14:paraId="4BBE1457" w14:textId="77777777" w:rsidR="00C60FC7" w:rsidRDefault="00C60FC7" w:rsidP="0049663F">
      <w:pPr>
        <w:spacing w:after="0" w:line="240" w:lineRule="auto"/>
        <w:ind w:firstLine="567"/>
        <w:jc w:val="both"/>
        <w:rPr>
          <w:rFonts w:ascii="Times New Roman" w:hAnsi="Times New Roman"/>
          <w:sz w:val="24"/>
          <w:szCs w:val="24"/>
          <w:lang w:val="en-US"/>
        </w:rPr>
      </w:pPr>
    </w:p>
    <w:p w14:paraId="561F2F63" w14:textId="77777777" w:rsidR="00606750" w:rsidRDefault="00606750" w:rsidP="00606750">
      <w:pPr>
        <w:spacing w:after="0" w:line="240" w:lineRule="auto"/>
        <w:ind w:firstLine="567"/>
        <w:jc w:val="both"/>
        <w:rPr>
          <w:rFonts w:ascii="Times New Roman" w:hAnsi="Times New Roman"/>
          <w:sz w:val="24"/>
          <w:szCs w:val="24"/>
        </w:rPr>
        <w:sectPr w:rsidR="00606750" w:rsidSect="00E50405">
          <w:type w:val="continuous"/>
          <w:pgSz w:w="11906" w:h="16838" w:code="9"/>
          <w:pgMar w:top="1701" w:right="1134" w:bottom="1701" w:left="1985" w:header="709" w:footer="709" w:gutter="0"/>
          <w:cols w:space="708"/>
          <w:docGrid w:linePitch="360"/>
        </w:sectPr>
      </w:pPr>
    </w:p>
    <w:p w14:paraId="0569C462" w14:textId="77777777" w:rsidR="00606750" w:rsidRDefault="00606750" w:rsidP="00606750">
      <w:pPr>
        <w:spacing w:after="0" w:line="240" w:lineRule="auto"/>
        <w:ind w:firstLine="567"/>
        <w:jc w:val="both"/>
        <w:rPr>
          <w:rFonts w:ascii="Times New Roman" w:hAnsi="Times New Roman"/>
          <w:sz w:val="24"/>
          <w:szCs w:val="24"/>
        </w:rPr>
      </w:pPr>
      <w:r w:rsidRPr="004C360A">
        <w:rPr>
          <w:rFonts w:ascii="Times New Roman" w:hAnsi="Times New Roman"/>
          <w:sz w:val="24"/>
          <w:szCs w:val="24"/>
        </w:rPr>
        <w:t>Hasil harus jelas dan ringkas. Jangan menyajikan data yang sama di kedua tabel dan format grafik dan gambar, harus dinomori serta dijelaskan dalam teks. Judul tabel ditulis dalam bahasa Indonesia dan diletakkan di atas tabel, sedangkan untuk grafik dan gambar diletakkan di bawahnya. Pembahasan disusun dengan menonjolkan hasil penelitian secara luas yang mendapat perhatian, menjelaskan artinya, membandingkan dengan hasil penelitian lain untuk memberikan arah bagi penelitian lebih lanjut.</w:t>
      </w:r>
    </w:p>
    <w:p w14:paraId="459F87CB" w14:textId="77777777" w:rsidR="00C60FC7" w:rsidRDefault="00C60FC7" w:rsidP="00606750">
      <w:pPr>
        <w:spacing w:after="0" w:line="240" w:lineRule="auto"/>
        <w:jc w:val="both"/>
        <w:rPr>
          <w:rFonts w:ascii="Times New Roman" w:hAnsi="Times New Roman"/>
          <w:sz w:val="24"/>
          <w:szCs w:val="24"/>
          <w:lang w:val="en-US"/>
        </w:rPr>
      </w:pPr>
    </w:p>
    <w:p w14:paraId="14294653" w14:textId="77777777" w:rsidR="0049663F" w:rsidRDefault="0049663F" w:rsidP="0049663F">
      <w:pPr>
        <w:spacing w:after="0" w:line="240" w:lineRule="auto"/>
        <w:ind w:left="360"/>
        <w:rPr>
          <w:rFonts w:ascii="Times New Roman" w:hAnsi="Times New Roman"/>
          <w:b/>
          <w:noProof/>
          <w:sz w:val="24"/>
          <w:szCs w:val="24"/>
        </w:rPr>
      </w:pPr>
    </w:p>
    <w:p w14:paraId="0E7B8DE3" w14:textId="77777777" w:rsidR="00D77300" w:rsidRPr="00A94222" w:rsidRDefault="00D77300" w:rsidP="0049663F">
      <w:pPr>
        <w:numPr>
          <w:ilvl w:val="0"/>
          <w:numId w:val="3"/>
        </w:numPr>
        <w:spacing w:after="0" w:line="240" w:lineRule="auto"/>
        <w:contextualSpacing/>
        <w:rPr>
          <w:rFonts w:ascii="Times New Roman" w:hAnsi="Times New Roman"/>
          <w:b/>
          <w:sz w:val="24"/>
          <w:szCs w:val="24"/>
          <w:lang w:val="fi-FI"/>
        </w:rPr>
      </w:pPr>
      <w:r w:rsidRPr="00DD19B5">
        <w:rPr>
          <w:rFonts w:ascii="Times New Roman" w:hAnsi="Times New Roman"/>
          <w:b/>
          <w:sz w:val="24"/>
          <w:szCs w:val="24"/>
        </w:rPr>
        <w:t xml:space="preserve">KESIMPULAN </w:t>
      </w:r>
    </w:p>
    <w:p w14:paraId="34FEE5A1" w14:textId="77777777" w:rsidR="00A94222" w:rsidRPr="00DD19B5" w:rsidRDefault="00A94222" w:rsidP="00A94222">
      <w:pPr>
        <w:spacing w:after="0" w:line="240" w:lineRule="auto"/>
        <w:ind w:left="360"/>
        <w:contextualSpacing/>
        <w:rPr>
          <w:rFonts w:ascii="Times New Roman" w:hAnsi="Times New Roman"/>
          <w:b/>
          <w:sz w:val="24"/>
          <w:szCs w:val="24"/>
          <w:lang w:val="fi-FI"/>
        </w:rPr>
      </w:pPr>
    </w:p>
    <w:p w14:paraId="31BC12C1" w14:textId="77777777" w:rsidR="005B2010" w:rsidRPr="006053C5" w:rsidRDefault="00297223" w:rsidP="005B2010">
      <w:pPr>
        <w:spacing w:after="0" w:line="240" w:lineRule="auto"/>
        <w:ind w:firstLine="567"/>
        <w:jc w:val="both"/>
        <w:rPr>
          <w:rFonts w:ascii="Times New Roman" w:hAnsi="Times New Roman"/>
          <w:sz w:val="24"/>
          <w:szCs w:val="24"/>
        </w:rPr>
      </w:pPr>
      <w:r>
        <w:rPr>
          <w:rFonts w:ascii="Times New Roman" w:hAnsi="Times New Roman"/>
          <w:sz w:val="24"/>
          <w:szCs w:val="24"/>
          <w:lang w:val="en-US"/>
        </w:rPr>
        <w:tab/>
      </w:r>
      <w:r w:rsidR="005B2010">
        <w:rPr>
          <w:rFonts w:ascii="Times New Roman" w:hAnsi="Times New Roman"/>
          <w:sz w:val="24"/>
          <w:szCs w:val="24"/>
        </w:rPr>
        <w:t>Kesimpulan dari hasil penelitian adalah sebagai berikut : Pengaruh pemberian Pupuk SP-36 terhadap pertumbuhan tanaman terong hijau varietas arya hijau berpengaruh sangat nyata terhadap tinggi tanaman umur 15, 30 dan 45 hari setelah tanam, umur saat berbunga, umur panen, jumlah buah per tanaman dan berat buah per tanaman. Berat buah terong tertinggi terdapat pada perlakuan s</w:t>
      </w:r>
      <w:r w:rsidR="005B2010">
        <w:rPr>
          <w:rFonts w:ascii="Times New Roman" w:hAnsi="Times New Roman"/>
          <w:sz w:val="24"/>
          <w:szCs w:val="24"/>
          <w:vertAlign w:val="subscript"/>
        </w:rPr>
        <w:t xml:space="preserve">3 </w:t>
      </w:r>
      <w:r w:rsidR="005B2010">
        <w:rPr>
          <w:rFonts w:ascii="Times New Roman" w:hAnsi="Times New Roman"/>
          <w:sz w:val="24"/>
          <w:szCs w:val="24"/>
        </w:rPr>
        <w:t>(pupuk SP-36), yaittu 1,81 kg/tanaman, sedangkan yang terendah terdapat pada perlakuan s</w:t>
      </w:r>
      <w:r w:rsidR="005B2010">
        <w:rPr>
          <w:rFonts w:ascii="Times New Roman" w:hAnsi="Times New Roman"/>
          <w:sz w:val="24"/>
          <w:szCs w:val="24"/>
          <w:vertAlign w:val="subscript"/>
        </w:rPr>
        <w:t>1</w:t>
      </w:r>
      <w:r w:rsidR="005B2010">
        <w:rPr>
          <w:rFonts w:ascii="Times New Roman" w:hAnsi="Times New Roman"/>
          <w:sz w:val="24"/>
          <w:szCs w:val="24"/>
        </w:rPr>
        <w:t xml:space="preserve"> (pupuk SP-36), yaitu 1,58 kg/tanaman.</w:t>
      </w:r>
    </w:p>
    <w:p w14:paraId="1728319C" w14:textId="77777777" w:rsidR="005B2010" w:rsidRDefault="005B2010" w:rsidP="005B2010">
      <w:pPr>
        <w:spacing w:after="0" w:line="240" w:lineRule="auto"/>
        <w:ind w:firstLine="567"/>
        <w:jc w:val="both"/>
        <w:rPr>
          <w:rFonts w:ascii="Times New Roman" w:hAnsi="Times New Roman"/>
          <w:sz w:val="24"/>
          <w:szCs w:val="24"/>
        </w:rPr>
      </w:pPr>
      <w:r>
        <w:rPr>
          <w:rFonts w:ascii="Times New Roman" w:hAnsi="Times New Roman"/>
          <w:sz w:val="24"/>
          <w:szCs w:val="24"/>
        </w:rPr>
        <w:t>Pengaruh  pemberian Pupuk Bio-Urine Sapi sangat berpengaruh nyata terhadap  tinggi tanaman umur 15, 30 dan 45 hari setelah tanam, umur saat berbunga, umur panen, jumlah buah per tanaman. Berpengaruh nyata terhadap berat buah per tanaman. Berat buah terong hijau tertinggi terdapat pada perlakuan b</w:t>
      </w:r>
      <w:r>
        <w:rPr>
          <w:rFonts w:ascii="Times New Roman" w:hAnsi="Times New Roman"/>
          <w:sz w:val="24"/>
          <w:szCs w:val="24"/>
          <w:vertAlign w:val="subscript"/>
        </w:rPr>
        <w:t>3</w:t>
      </w:r>
      <w:r>
        <w:rPr>
          <w:rFonts w:ascii="Times New Roman" w:hAnsi="Times New Roman"/>
          <w:sz w:val="24"/>
          <w:szCs w:val="24"/>
        </w:rPr>
        <w:t xml:space="preserve"> (pupuk bio-urine sapi), yaitu 2,11 kg/tanaman, sedangkan yang terendah terdapat pada perlakuan b</w:t>
      </w:r>
      <w:r>
        <w:rPr>
          <w:rFonts w:ascii="Times New Roman" w:hAnsi="Times New Roman"/>
          <w:sz w:val="24"/>
          <w:szCs w:val="24"/>
          <w:vertAlign w:val="subscript"/>
        </w:rPr>
        <w:t>1</w:t>
      </w:r>
      <w:r>
        <w:rPr>
          <w:rFonts w:ascii="Times New Roman" w:hAnsi="Times New Roman"/>
          <w:sz w:val="24"/>
          <w:szCs w:val="24"/>
        </w:rPr>
        <w:t xml:space="preserve"> (pupuk bio-urine sapi), yaitu 1,14 kg/tanaman.</w:t>
      </w:r>
    </w:p>
    <w:p w14:paraId="7C03E9B0" w14:textId="77777777" w:rsidR="00297223" w:rsidRPr="00297223" w:rsidRDefault="005B2010" w:rsidP="005B2010">
      <w:pPr>
        <w:tabs>
          <w:tab w:val="left" w:pos="360"/>
        </w:tabs>
        <w:spacing w:after="0" w:line="240" w:lineRule="auto"/>
        <w:ind w:firstLine="540"/>
        <w:jc w:val="both"/>
        <w:rPr>
          <w:rFonts w:ascii="Times New Roman" w:hAnsi="Times New Roman"/>
          <w:sz w:val="24"/>
          <w:szCs w:val="24"/>
        </w:rPr>
      </w:pPr>
      <w:r>
        <w:rPr>
          <w:rFonts w:ascii="Times New Roman" w:hAnsi="Times New Roman"/>
          <w:sz w:val="24"/>
          <w:szCs w:val="24"/>
        </w:rPr>
        <w:t>Interaksi perlakuan Pupuk SP-36 dan Pupuk Bio-Urine Sapi berpengaruh sangat nyata terhadap tinggi tanaman umur 15 hari setelah tanam. Berpengaruh tidak nyata terhadap umur 30 dan 45 hari setelah tanam, umur saat berbunga, umur panen, jumlah buah pertanaman. Berpengaruh sangat nyata terhadap  berat buah per tanaman. Berat buah terong tertinggi terdapat pada perlakuan s</w:t>
      </w:r>
      <w:r>
        <w:rPr>
          <w:rFonts w:ascii="Times New Roman" w:hAnsi="Times New Roman"/>
          <w:sz w:val="24"/>
          <w:szCs w:val="24"/>
          <w:vertAlign w:val="subscript"/>
        </w:rPr>
        <w:t>3</w:t>
      </w:r>
      <w:r>
        <w:rPr>
          <w:rFonts w:ascii="Times New Roman" w:hAnsi="Times New Roman"/>
          <w:sz w:val="24"/>
          <w:szCs w:val="24"/>
        </w:rPr>
        <w:t>b</w:t>
      </w:r>
      <w:r>
        <w:rPr>
          <w:rFonts w:ascii="Times New Roman" w:hAnsi="Times New Roman"/>
          <w:sz w:val="24"/>
          <w:szCs w:val="24"/>
          <w:vertAlign w:val="subscript"/>
        </w:rPr>
        <w:t>3</w:t>
      </w:r>
      <w:r>
        <w:rPr>
          <w:rFonts w:ascii="Times New Roman" w:hAnsi="Times New Roman"/>
          <w:sz w:val="24"/>
          <w:szCs w:val="24"/>
        </w:rPr>
        <w:t xml:space="preserve"> (pupuk SP-36 dengan dosis 25,6 g/tanaman dan pupuk bio-urine sapi dengan konsentrasi 74 ml/tanaman), yaitu 1,81 dan 2,11 kg/tanaman, sedangkan yang terendah terdapat pada perlakuan s</w:t>
      </w:r>
      <w:r>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1</w:t>
      </w:r>
      <w:r>
        <w:rPr>
          <w:rFonts w:ascii="Times New Roman" w:hAnsi="Times New Roman"/>
          <w:sz w:val="24"/>
          <w:szCs w:val="24"/>
        </w:rPr>
        <w:t xml:space="preserve"> (pupuk SP-36 dengan konsentrasi 12,8 kg/tanaman dan pupuk bio-urine sapi dengan dosis 54 ml/tanaman), yaitu 1,81 dan 1,14  kg/tanaman</w:t>
      </w:r>
      <w:r w:rsidR="00297223" w:rsidRPr="00297223">
        <w:rPr>
          <w:rFonts w:ascii="Times New Roman" w:hAnsi="Times New Roman"/>
          <w:sz w:val="24"/>
          <w:szCs w:val="24"/>
        </w:rPr>
        <w:t xml:space="preserve">. </w:t>
      </w:r>
    </w:p>
    <w:p w14:paraId="3D28F1BC" w14:textId="77777777" w:rsidR="00326686" w:rsidRDefault="00326686" w:rsidP="00297223">
      <w:pPr>
        <w:tabs>
          <w:tab w:val="num" w:pos="360"/>
          <w:tab w:val="left" w:pos="567"/>
        </w:tabs>
        <w:spacing w:after="0" w:line="240" w:lineRule="auto"/>
        <w:jc w:val="both"/>
      </w:pPr>
      <w:r>
        <w:lastRenderedPageBreak/>
        <w:t xml:space="preserve">   </w:t>
      </w:r>
    </w:p>
    <w:p w14:paraId="66CE893E" w14:textId="77777777" w:rsidR="00606750" w:rsidRPr="00606750" w:rsidRDefault="00606750" w:rsidP="00C444B2">
      <w:pPr>
        <w:spacing w:after="0" w:line="240" w:lineRule="auto"/>
        <w:rPr>
          <w:rFonts w:ascii="Times New Roman" w:hAnsi="Times New Roman"/>
          <w:b/>
          <w:sz w:val="24"/>
          <w:szCs w:val="24"/>
          <w:lang w:val="en-US"/>
        </w:rPr>
      </w:pPr>
      <w:r w:rsidRPr="00606750">
        <w:rPr>
          <w:rFonts w:ascii="Times New Roman" w:hAnsi="Times New Roman"/>
          <w:b/>
          <w:sz w:val="24"/>
          <w:szCs w:val="24"/>
          <w:lang w:val="en-US"/>
        </w:rPr>
        <w:t>5. UCAPAN TERIMA KASIH</w:t>
      </w:r>
    </w:p>
    <w:p w14:paraId="1C740876" w14:textId="77777777" w:rsidR="00606750" w:rsidRDefault="00606750" w:rsidP="00C444B2">
      <w:pPr>
        <w:spacing w:after="0" w:line="240" w:lineRule="auto"/>
        <w:rPr>
          <w:rFonts w:ascii="Times New Roman" w:hAnsi="Times New Roman"/>
          <w:sz w:val="24"/>
          <w:szCs w:val="24"/>
          <w:lang w:val="en-US"/>
        </w:rPr>
      </w:pPr>
    </w:p>
    <w:p w14:paraId="2A7550CA" w14:textId="77777777" w:rsidR="00606750" w:rsidRDefault="00606750" w:rsidP="00606750">
      <w:pPr>
        <w:spacing w:after="0" w:line="240" w:lineRule="auto"/>
        <w:jc w:val="both"/>
        <w:rPr>
          <w:rFonts w:ascii="Times New Roman" w:hAnsi="Times New Roman"/>
          <w:sz w:val="24"/>
          <w:szCs w:val="24"/>
          <w:lang w:val="en-US"/>
        </w:rPr>
      </w:pPr>
      <w:r w:rsidRPr="004C360A">
        <w:rPr>
          <w:rFonts w:ascii="Times New Roman" w:hAnsi="Times New Roman"/>
          <w:sz w:val="24"/>
          <w:szCs w:val="24"/>
        </w:rPr>
        <w:t>Ucapan terima kasih merupakan daftar orang-orang yang menyediakan bantuan selama penelitian (misalnya, memberikan bantuan bahasa, bantuan menulis atau bukti membaca artikel tersebut, sumber hibah, dll) jika ada.</w:t>
      </w:r>
    </w:p>
    <w:p w14:paraId="71A91884" w14:textId="77777777" w:rsidR="00606750" w:rsidRPr="00606750" w:rsidRDefault="00606750" w:rsidP="00606750">
      <w:pPr>
        <w:spacing w:after="0" w:line="240" w:lineRule="auto"/>
        <w:jc w:val="both"/>
        <w:rPr>
          <w:rFonts w:ascii="Times New Roman" w:hAnsi="Times New Roman"/>
          <w:sz w:val="24"/>
          <w:szCs w:val="24"/>
          <w:lang w:val="en-US"/>
        </w:rPr>
      </w:pPr>
    </w:p>
    <w:p w14:paraId="7F1E7690" w14:textId="77777777" w:rsidR="00D77300" w:rsidRDefault="00D77300" w:rsidP="00C444B2">
      <w:pPr>
        <w:spacing w:after="0" w:line="240" w:lineRule="auto"/>
        <w:rPr>
          <w:rFonts w:ascii="Times New Roman" w:hAnsi="Times New Roman"/>
          <w:b/>
          <w:sz w:val="24"/>
          <w:szCs w:val="24"/>
        </w:rPr>
      </w:pPr>
      <w:r w:rsidRPr="00B24625">
        <w:rPr>
          <w:rFonts w:ascii="Times New Roman" w:hAnsi="Times New Roman"/>
          <w:b/>
          <w:sz w:val="24"/>
          <w:szCs w:val="24"/>
        </w:rPr>
        <w:t>DAFTAR PUSTAKA</w:t>
      </w:r>
    </w:p>
    <w:p w14:paraId="4EB760D5" w14:textId="77777777" w:rsidR="005B2010" w:rsidRDefault="005B2010" w:rsidP="00C444B2">
      <w:pPr>
        <w:spacing w:after="0" w:line="240" w:lineRule="auto"/>
        <w:rPr>
          <w:rFonts w:ascii="Times New Roman" w:hAnsi="Times New Roman"/>
          <w:b/>
          <w:sz w:val="24"/>
          <w:szCs w:val="24"/>
        </w:rPr>
      </w:pPr>
    </w:p>
    <w:p w14:paraId="6C0AA238" w14:textId="77777777" w:rsidR="005B2010" w:rsidRPr="00823795" w:rsidRDefault="00823795" w:rsidP="005B2010">
      <w:pPr>
        <w:spacing w:after="120" w:line="240" w:lineRule="auto"/>
        <w:ind w:left="567" w:hanging="567"/>
        <w:jc w:val="both"/>
        <w:rPr>
          <w:rFonts w:ascii="Times New Roman" w:hAnsi="Times New Roman"/>
          <w:sz w:val="24"/>
          <w:szCs w:val="24"/>
        </w:rPr>
      </w:pPr>
      <w:r w:rsidRPr="00823795">
        <w:rPr>
          <w:rFonts w:ascii="Times New Roman" w:hAnsi="Times New Roman"/>
          <w:sz w:val="24"/>
          <w:szCs w:val="24"/>
        </w:rPr>
        <w:t xml:space="preserve">Affandi, A., &amp; Yuni, A. (2008). </w:t>
      </w:r>
      <w:r w:rsidRPr="00823795">
        <w:rPr>
          <w:rFonts w:ascii="Times New Roman" w:hAnsi="Times New Roman"/>
          <w:i/>
          <w:sz w:val="24"/>
          <w:szCs w:val="24"/>
        </w:rPr>
        <w:t>Pemanfaatan urine Sapi yang Difermentasi sebagai Nutrisi Tanaman</w:t>
      </w:r>
      <w:r w:rsidRPr="00823795">
        <w:rPr>
          <w:rFonts w:ascii="Times New Roman" w:hAnsi="Times New Roman"/>
          <w:sz w:val="24"/>
          <w:szCs w:val="24"/>
        </w:rPr>
        <w:t xml:space="preserve">. </w:t>
      </w:r>
      <w:r w:rsidRPr="00823795">
        <w:rPr>
          <w:rFonts w:ascii="Times New Roman" w:hAnsi="Times New Roman"/>
          <w:iCs/>
          <w:sz w:val="24"/>
          <w:szCs w:val="24"/>
        </w:rPr>
        <w:t>Yogyakarta: Andi Offset</w:t>
      </w:r>
      <w:r w:rsidR="005B2010" w:rsidRPr="00823795">
        <w:rPr>
          <w:rFonts w:ascii="Times New Roman" w:hAnsi="Times New Roman"/>
          <w:sz w:val="24"/>
          <w:szCs w:val="24"/>
        </w:rPr>
        <w:t xml:space="preserve">. </w:t>
      </w:r>
    </w:p>
    <w:p w14:paraId="6EFE2C30" w14:textId="77777777" w:rsidR="005B2010" w:rsidRPr="00FF4A3F" w:rsidRDefault="005B2010" w:rsidP="005B2010">
      <w:pPr>
        <w:autoSpaceDE w:val="0"/>
        <w:autoSpaceDN w:val="0"/>
        <w:adjustRightInd w:val="0"/>
        <w:spacing w:after="120" w:line="240" w:lineRule="auto"/>
        <w:ind w:left="567" w:hanging="567"/>
        <w:jc w:val="both"/>
        <w:rPr>
          <w:rFonts w:ascii="Times New Roman" w:hAnsi="Times New Roman"/>
          <w:sz w:val="24"/>
          <w:szCs w:val="24"/>
        </w:rPr>
      </w:pPr>
      <w:r w:rsidRPr="00FF4A3F">
        <w:rPr>
          <w:rFonts w:ascii="Times New Roman" w:hAnsi="Times New Roman"/>
          <w:sz w:val="24"/>
          <w:szCs w:val="24"/>
          <w:lang w:eastAsia="en-GB"/>
        </w:rPr>
        <w:t xml:space="preserve">Iritani, Galuh. </w:t>
      </w:r>
      <w:r>
        <w:rPr>
          <w:rFonts w:ascii="Times New Roman" w:hAnsi="Times New Roman"/>
          <w:sz w:val="24"/>
          <w:szCs w:val="24"/>
          <w:lang w:eastAsia="en-GB"/>
        </w:rPr>
        <w:t>(</w:t>
      </w:r>
      <w:r w:rsidRPr="00FF4A3F">
        <w:rPr>
          <w:rFonts w:ascii="Times New Roman" w:hAnsi="Times New Roman"/>
          <w:sz w:val="24"/>
          <w:szCs w:val="24"/>
          <w:lang w:eastAsia="en-GB"/>
        </w:rPr>
        <w:t>2012</w:t>
      </w:r>
      <w:r>
        <w:rPr>
          <w:rFonts w:ascii="Times New Roman" w:hAnsi="Times New Roman"/>
          <w:sz w:val="24"/>
          <w:szCs w:val="24"/>
          <w:lang w:eastAsia="en-GB"/>
        </w:rPr>
        <w:t>)</w:t>
      </w:r>
      <w:r w:rsidRPr="00FF4A3F">
        <w:rPr>
          <w:rFonts w:ascii="Times New Roman" w:hAnsi="Times New Roman"/>
          <w:sz w:val="24"/>
          <w:szCs w:val="24"/>
          <w:lang w:eastAsia="en-GB"/>
        </w:rPr>
        <w:t xml:space="preserve">. </w:t>
      </w:r>
      <w:r w:rsidRPr="00FF4A3F">
        <w:rPr>
          <w:rFonts w:ascii="Times New Roman" w:hAnsi="Times New Roman"/>
          <w:i/>
          <w:iCs/>
          <w:sz w:val="24"/>
          <w:szCs w:val="24"/>
          <w:lang w:eastAsia="en-GB"/>
        </w:rPr>
        <w:t xml:space="preserve">Vegetable Gardening </w:t>
      </w:r>
      <w:r w:rsidRPr="00FF4A3F">
        <w:rPr>
          <w:rFonts w:ascii="Times New Roman" w:hAnsi="Times New Roman"/>
          <w:sz w:val="24"/>
          <w:szCs w:val="24"/>
          <w:lang w:eastAsia="en-GB"/>
        </w:rPr>
        <w:t xml:space="preserve">: </w:t>
      </w:r>
      <w:r w:rsidRPr="00FF4A3F">
        <w:rPr>
          <w:rFonts w:ascii="Times New Roman" w:hAnsi="Times New Roman"/>
          <w:i/>
          <w:iCs/>
          <w:sz w:val="24"/>
          <w:szCs w:val="24"/>
          <w:lang w:eastAsia="en-GB"/>
        </w:rPr>
        <w:t xml:space="preserve">Menanam Sayuran di Pekarangan </w:t>
      </w:r>
      <w:r w:rsidRPr="00FF4A3F">
        <w:rPr>
          <w:rFonts w:ascii="Times New Roman" w:hAnsi="Times New Roman"/>
          <w:i/>
          <w:iCs/>
          <w:sz w:val="24"/>
          <w:szCs w:val="24"/>
        </w:rPr>
        <w:t>Rumah</w:t>
      </w:r>
      <w:r w:rsidRPr="00FF4A3F">
        <w:rPr>
          <w:rFonts w:ascii="Times New Roman" w:hAnsi="Times New Roman"/>
          <w:sz w:val="24"/>
          <w:szCs w:val="24"/>
        </w:rPr>
        <w:t xml:space="preserve">. </w:t>
      </w:r>
      <w:r>
        <w:rPr>
          <w:rFonts w:ascii="Times New Roman" w:hAnsi="Times New Roman"/>
          <w:sz w:val="24"/>
          <w:szCs w:val="24"/>
        </w:rPr>
        <w:t xml:space="preserve">Yogyakarta: </w:t>
      </w:r>
      <w:r w:rsidRPr="00FF4A3F">
        <w:rPr>
          <w:rFonts w:ascii="Times New Roman" w:hAnsi="Times New Roman"/>
          <w:sz w:val="24"/>
          <w:szCs w:val="24"/>
        </w:rPr>
        <w:t xml:space="preserve">Indonesia Tera. </w:t>
      </w:r>
    </w:p>
    <w:p w14:paraId="27F2125E" w14:textId="77777777" w:rsidR="005B2010" w:rsidRPr="00FF4A3F" w:rsidRDefault="005B2010" w:rsidP="005B2010">
      <w:pPr>
        <w:autoSpaceDE w:val="0"/>
        <w:autoSpaceDN w:val="0"/>
        <w:adjustRightInd w:val="0"/>
        <w:spacing w:after="120" w:line="240" w:lineRule="auto"/>
        <w:ind w:left="567" w:hanging="567"/>
        <w:jc w:val="both"/>
        <w:rPr>
          <w:rFonts w:ascii="Times New Roman" w:hAnsi="Times New Roman"/>
          <w:sz w:val="24"/>
          <w:szCs w:val="24"/>
        </w:rPr>
      </w:pPr>
      <w:r w:rsidRPr="00FF4A3F">
        <w:rPr>
          <w:rFonts w:ascii="Times New Roman" w:hAnsi="Times New Roman"/>
          <w:sz w:val="24"/>
          <w:szCs w:val="24"/>
        </w:rPr>
        <w:t>Hadisuwito, S.</w:t>
      </w:r>
      <w:r>
        <w:rPr>
          <w:rFonts w:ascii="Times New Roman" w:hAnsi="Times New Roman"/>
          <w:sz w:val="24"/>
          <w:szCs w:val="24"/>
        </w:rPr>
        <w:t xml:space="preserve"> (</w:t>
      </w:r>
      <w:r w:rsidRPr="00FF4A3F">
        <w:rPr>
          <w:rFonts w:ascii="Times New Roman" w:hAnsi="Times New Roman"/>
          <w:sz w:val="24"/>
          <w:szCs w:val="24"/>
        </w:rPr>
        <w:t>2012</w:t>
      </w:r>
      <w:r>
        <w:rPr>
          <w:rFonts w:ascii="Times New Roman" w:hAnsi="Times New Roman"/>
          <w:sz w:val="24"/>
          <w:szCs w:val="24"/>
        </w:rPr>
        <w:t>)</w:t>
      </w:r>
      <w:r w:rsidRPr="00FF4A3F">
        <w:rPr>
          <w:rFonts w:ascii="Times New Roman" w:hAnsi="Times New Roman"/>
          <w:sz w:val="24"/>
          <w:szCs w:val="24"/>
        </w:rPr>
        <w:t xml:space="preserve">. </w:t>
      </w:r>
      <w:r w:rsidRPr="00FF4A3F">
        <w:rPr>
          <w:rFonts w:ascii="Times New Roman" w:hAnsi="Times New Roman"/>
          <w:i/>
          <w:iCs/>
          <w:sz w:val="24"/>
          <w:szCs w:val="24"/>
        </w:rPr>
        <w:t>Membuat Pupuk Organik Cair</w:t>
      </w:r>
      <w:r w:rsidRPr="00FF4A3F">
        <w:rPr>
          <w:rFonts w:ascii="Times New Roman" w:hAnsi="Times New Roman"/>
          <w:sz w:val="24"/>
          <w:szCs w:val="24"/>
        </w:rPr>
        <w:t>. Jakarta: Agromedia Pustaka.</w:t>
      </w:r>
    </w:p>
    <w:p w14:paraId="0CB76D67" w14:textId="77777777" w:rsidR="005B2010" w:rsidRPr="00FF4A3F" w:rsidRDefault="005B2010" w:rsidP="005B2010">
      <w:pPr>
        <w:spacing w:after="120" w:line="240" w:lineRule="auto"/>
        <w:ind w:left="567" w:hanging="567"/>
        <w:jc w:val="both"/>
        <w:rPr>
          <w:rFonts w:ascii="Times New Roman" w:hAnsi="Times New Roman"/>
          <w:sz w:val="24"/>
          <w:szCs w:val="24"/>
        </w:rPr>
      </w:pPr>
      <w:r w:rsidRPr="00FF4A3F">
        <w:rPr>
          <w:rFonts w:ascii="Times New Roman" w:hAnsi="Times New Roman"/>
          <w:sz w:val="24"/>
          <w:szCs w:val="24"/>
        </w:rPr>
        <w:t xml:space="preserve">Munawar, A.  </w:t>
      </w:r>
      <w:r>
        <w:rPr>
          <w:rFonts w:ascii="Times New Roman" w:hAnsi="Times New Roman"/>
          <w:sz w:val="24"/>
          <w:szCs w:val="24"/>
        </w:rPr>
        <w:t>(</w:t>
      </w:r>
      <w:r w:rsidRPr="00FF4A3F">
        <w:rPr>
          <w:rFonts w:ascii="Times New Roman" w:hAnsi="Times New Roman"/>
          <w:sz w:val="24"/>
          <w:szCs w:val="24"/>
        </w:rPr>
        <w:t>2011</w:t>
      </w:r>
      <w:r>
        <w:rPr>
          <w:rFonts w:ascii="Times New Roman" w:hAnsi="Times New Roman"/>
          <w:sz w:val="24"/>
          <w:szCs w:val="24"/>
        </w:rPr>
        <w:t>)</w:t>
      </w:r>
      <w:r w:rsidRPr="00FF4A3F">
        <w:rPr>
          <w:rFonts w:ascii="Times New Roman" w:hAnsi="Times New Roman"/>
          <w:sz w:val="24"/>
          <w:szCs w:val="24"/>
        </w:rPr>
        <w:t xml:space="preserve">.  </w:t>
      </w:r>
      <w:r w:rsidRPr="00FF4A3F">
        <w:rPr>
          <w:rFonts w:ascii="Times New Roman" w:hAnsi="Times New Roman"/>
          <w:i/>
          <w:iCs/>
          <w:sz w:val="24"/>
          <w:szCs w:val="24"/>
        </w:rPr>
        <w:t>Kesuburan Tanah dan Nutrisi Tanaman</w:t>
      </w:r>
      <w:r w:rsidRPr="00FF4A3F">
        <w:rPr>
          <w:rFonts w:ascii="Times New Roman" w:hAnsi="Times New Roman"/>
          <w:sz w:val="24"/>
          <w:szCs w:val="24"/>
        </w:rPr>
        <w:t xml:space="preserve">.  Bogor: IPB Press.  </w:t>
      </w:r>
    </w:p>
    <w:p w14:paraId="73ECC64E" w14:textId="77777777" w:rsidR="005B2010" w:rsidRDefault="005B2010" w:rsidP="005B2010">
      <w:pPr>
        <w:autoSpaceDE w:val="0"/>
        <w:autoSpaceDN w:val="0"/>
        <w:adjustRightInd w:val="0"/>
        <w:spacing w:after="120" w:line="240" w:lineRule="auto"/>
        <w:ind w:left="567" w:hanging="567"/>
        <w:jc w:val="both"/>
        <w:rPr>
          <w:rFonts w:ascii="Times New Roman" w:hAnsi="Times New Roman"/>
          <w:sz w:val="24"/>
          <w:szCs w:val="24"/>
        </w:rPr>
      </w:pPr>
      <w:r w:rsidRPr="00FF4A3F">
        <w:rPr>
          <w:rFonts w:ascii="Times New Roman" w:hAnsi="Times New Roman"/>
          <w:sz w:val="24"/>
          <w:szCs w:val="24"/>
        </w:rPr>
        <w:t xml:space="preserve">Rahayu, Murni .S dan Nurhayati. </w:t>
      </w:r>
      <w:r>
        <w:rPr>
          <w:rFonts w:ascii="Times New Roman" w:hAnsi="Times New Roman"/>
          <w:sz w:val="24"/>
          <w:szCs w:val="24"/>
        </w:rPr>
        <w:t>(</w:t>
      </w:r>
      <w:r w:rsidRPr="00FF4A3F">
        <w:rPr>
          <w:rFonts w:ascii="Times New Roman" w:hAnsi="Times New Roman"/>
          <w:sz w:val="24"/>
          <w:szCs w:val="24"/>
        </w:rPr>
        <w:t>2005</w:t>
      </w:r>
      <w:r>
        <w:rPr>
          <w:rFonts w:ascii="Times New Roman" w:hAnsi="Times New Roman"/>
          <w:sz w:val="24"/>
          <w:szCs w:val="24"/>
        </w:rPr>
        <w:t>)</w:t>
      </w:r>
      <w:r w:rsidRPr="00FF4A3F">
        <w:rPr>
          <w:rFonts w:ascii="Times New Roman" w:hAnsi="Times New Roman"/>
          <w:sz w:val="24"/>
          <w:szCs w:val="24"/>
        </w:rPr>
        <w:t xml:space="preserve">. </w:t>
      </w:r>
      <w:r w:rsidRPr="00FF4A3F">
        <w:rPr>
          <w:rFonts w:ascii="Times New Roman" w:hAnsi="Times New Roman"/>
          <w:i/>
          <w:sz w:val="24"/>
          <w:szCs w:val="24"/>
        </w:rPr>
        <w:t>Penggunaan EM4 Dalam Pengomposan Limbah Teh Padat</w:t>
      </w:r>
      <w:r w:rsidRPr="00FF4A3F">
        <w:rPr>
          <w:rFonts w:ascii="Times New Roman" w:hAnsi="Times New Roman"/>
          <w:sz w:val="24"/>
          <w:szCs w:val="24"/>
        </w:rPr>
        <w:t>. Medan: Fakultas Pertanian Universitas Islam Sumatra Utara.</w:t>
      </w:r>
    </w:p>
    <w:p w14:paraId="5D809FE3" w14:textId="77777777" w:rsidR="00320322" w:rsidRPr="00823795" w:rsidRDefault="00320322" w:rsidP="00320322">
      <w:pPr>
        <w:spacing w:after="120" w:line="240" w:lineRule="auto"/>
        <w:ind w:left="567" w:hanging="567"/>
        <w:jc w:val="both"/>
        <w:rPr>
          <w:rFonts w:ascii="Times New Roman" w:hAnsi="Times New Roman"/>
          <w:b/>
          <w:sz w:val="24"/>
          <w:szCs w:val="24"/>
          <w:lang w:val="en-US"/>
        </w:rPr>
      </w:pPr>
      <w:r w:rsidRPr="00320322">
        <w:rPr>
          <w:rFonts w:ascii="Times New Roman" w:hAnsi="Times New Roman"/>
          <w:sz w:val="24"/>
          <w:szCs w:val="24"/>
        </w:rPr>
        <w:t xml:space="preserve">Safei, M., Rahmi, A., &amp; Jannah, N. (2014). Pengaruh jenis dan dosis pupuk organik terhadap pertumbuhan dan hasil tanaman terung (Solanum melongena L.) varietas Mustang F-1. </w:t>
      </w:r>
      <w:r w:rsidRPr="00320322">
        <w:rPr>
          <w:rFonts w:ascii="Times New Roman" w:hAnsi="Times New Roman"/>
          <w:i/>
          <w:iCs/>
          <w:sz w:val="24"/>
          <w:szCs w:val="24"/>
        </w:rPr>
        <w:t>Agrifor</w:t>
      </w:r>
      <w:r w:rsidRPr="00320322">
        <w:rPr>
          <w:rFonts w:ascii="Times New Roman" w:hAnsi="Times New Roman"/>
          <w:sz w:val="24"/>
          <w:szCs w:val="24"/>
        </w:rPr>
        <w:t xml:space="preserve">, </w:t>
      </w:r>
      <w:r w:rsidRPr="00320322">
        <w:rPr>
          <w:rFonts w:ascii="Times New Roman" w:hAnsi="Times New Roman"/>
          <w:i/>
          <w:iCs/>
          <w:sz w:val="24"/>
          <w:szCs w:val="24"/>
        </w:rPr>
        <w:t>13</w:t>
      </w:r>
      <w:r w:rsidRPr="00320322">
        <w:rPr>
          <w:rFonts w:ascii="Times New Roman" w:hAnsi="Times New Roman"/>
          <w:sz w:val="24"/>
          <w:szCs w:val="24"/>
        </w:rPr>
        <w:t>(1), 59-66.</w:t>
      </w:r>
      <w:r w:rsidR="00823795">
        <w:rPr>
          <w:rFonts w:ascii="Times New Roman" w:hAnsi="Times New Roman"/>
          <w:sz w:val="24"/>
          <w:szCs w:val="24"/>
          <w:lang w:val="en-US"/>
        </w:rPr>
        <w:t xml:space="preserve"> </w:t>
      </w:r>
      <w:r w:rsidR="00823795">
        <w:t xml:space="preserve">DOI: </w:t>
      </w:r>
      <w:hyperlink r:id="rId22" w:history="1">
        <w:r w:rsidR="00823795">
          <w:rPr>
            <w:rStyle w:val="Hyperlink"/>
          </w:rPr>
          <w:t>https://doi.org/10.31293/af.v13i1.549</w:t>
        </w:r>
      </w:hyperlink>
    </w:p>
    <w:p w14:paraId="2A82A38E" w14:textId="77777777" w:rsidR="005B2010" w:rsidRPr="00FF4A3F" w:rsidRDefault="005B2010" w:rsidP="00320322">
      <w:pPr>
        <w:autoSpaceDE w:val="0"/>
        <w:autoSpaceDN w:val="0"/>
        <w:adjustRightInd w:val="0"/>
        <w:spacing w:after="120" w:line="240" w:lineRule="auto"/>
        <w:ind w:left="567" w:hanging="567"/>
        <w:jc w:val="both"/>
        <w:rPr>
          <w:rFonts w:ascii="Times New Roman" w:hAnsi="Times New Roman"/>
          <w:i/>
          <w:iCs/>
          <w:sz w:val="24"/>
          <w:szCs w:val="24"/>
          <w:lang w:eastAsia="en-GB"/>
        </w:rPr>
      </w:pPr>
      <w:r w:rsidRPr="00FF4A3F">
        <w:rPr>
          <w:rFonts w:ascii="Times New Roman" w:hAnsi="Times New Roman"/>
          <w:sz w:val="24"/>
          <w:szCs w:val="24"/>
        </w:rPr>
        <w:t xml:space="preserve">Setiawan, B.S. </w:t>
      </w:r>
      <w:r>
        <w:rPr>
          <w:rFonts w:ascii="Times New Roman" w:hAnsi="Times New Roman"/>
          <w:sz w:val="24"/>
          <w:szCs w:val="24"/>
        </w:rPr>
        <w:t>(</w:t>
      </w:r>
      <w:r w:rsidRPr="00FF4A3F">
        <w:rPr>
          <w:rFonts w:ascii="Times New Roman" w:hAnsi="Times New Roman"/>
          <w:sz w:val="24"/>
          <w:szCs w:val="24"/>
        </w:rPr>
        <w:t>2010</w:t>
      </w:r>
      <w:r>
        <w:rPr>
          <w:rFonts w:ascii="Times New Roman" w:hAnsi="Times New Roman"/>
          <w:sz w:val="24"/>
          <w:szCs w:val="24"/>
        </w:rPr>
        <w:t>).</w:t>
      </w:r>
      <w:r w:rsidRPr="00FF4A3F">
        <w:rPr>
          <w:rFonts w:ascii="Times New Roman" w:hAnsi="Times New Roman"/>
          <w:sz w:val="24"/>
          <w:szCs w:val="24"/>
        </w:rPr>
        <w:t xml:space="preserve"> </w:t>
      </w:r>
      <w:r w:rsidRPr="00FF4A3F">
        <w:rPr>
          <w:rFonts w:ascii="Times New Roman" w:hAnsi="Times New Roman"/>
          <w:i/>
          <w:iCs/>
          <w:sz w:val="24"/>
          <w:szCs w:val="24"/>
        </w:rPr>
        <w:t>Membuat Pupuk Kandang Secara Tepat</w:t>
      </w:r>
      <w:r w:rsidRPr="00FF4A3F">
        <w:rPr>
          <w:rFonts w:ascii="Times New Roman" w:hAnsi="Times New Roman"/>
          <w:sz w:val="24"/>
          <w:szCs w:val="24"/>
        </w:rPr>
        <w:t xml:space="preserve">, </w:t>
      </w:r>
      <w:r>
        <w:rPr>
          <w:rFonts w:ascii="Times New Roman" w:hAnsi="Times New Roman"/>
          <w:sz w:val="24"/>
          <w:szCs w:val="24"/>
        </w:rPr>
        <w:t xml:space="preserve">Depok: </w:t>
      </w:r>
      <w:r w:rsidRPr="00FF4A3F">
        <w:rPr>
          <w:rFonts w:ascii="Times New Roman" w:hAnsi="Times New Roman"/>
          <w:sz w:val="24"/>
          <w:szCs w:val="24"/>
        </w:rPr>
        <w:t xml:space="preserve">Penebar Swadaya, </w:t>
      </w:r>
    </w:p>
    <w:p w14:paraId="70C93B20" w14:textId="77777777" w:rsidR="005B2010" w:rsidRPr="00FF4A3F" w:rsidRDefault="005B2010" w:rsidP="005B2010">
      <w:pPr>
        <w:spacing w:after="120" w:line="240" w:lineRule="auto"/>
        <w:ind w:left="567" w:right="-6" w:hanging="567"/>
        <w:jc w:val="both"/>
        <w:rPr>
          <w:rFonts w:ascii="Times New Roman" w:hAnsi="Times New Roman"/>
          <w:sz w:val="24"/>
          <w:szCs w:val="24"/>
        </w:rPr>
      </w:pPr>
      <w:r w:rsidRPr="00FF4A3F">
        <w:rPr>
          <w:rFonts w:ascii="Times New Roman" w:hAnsi="Times New Roman"/>
          <w:sz w:val="24"/>
          <w:szCs w:val="24"/>
        </w:rPr>
        <w:t xml:space="preserve">Yitnosumarto, S.  (1993).  </w:t>
      </w:r>
      <w:r w:rsidRPr="00FF4A3F">
        <w:rPr>
          <w:rFonts w:ascii="Times New Roman" w:hAnsi="Times New Roman"/>
          <w:i/>
          <w:sz w:val="24"/>
          <w:szCs w:val="24"/>
        </w:rPr>
        <w:t>Percobaan, Perancangan, Analisis dan Interpretasinya</w:t>
      </w:r>
      <w:r w:rsidRPr="00FF4A3F">
        <w:rPr>
          <w:rFonts w:ascii="Times New Roman" w:hAnsi="Times New Roman"/>
          <w:sz w:val="24"/>
          <w:szCs w:val="24"/>
        </w:rPr>
        <w:t>. Jakarta: Gramedia.</w:t>
      </w:r>
    </w:p>
    <w:sectPr w:rsidR="005B2010" w:rsidRPr="00FF4A3F" w:rsidSect="00E50405">
      <w:type w:val="continuous"/>
      <w:pgSz w:w="11906" w:h="16838" w:code="9"/>
      <w:pgMar w:top="1701" w:right="1134" w:bottom="1701" w:left="1985"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8462" w14:textId="77777777" w:rsidR="00E50405" w:rsidRDefault="00E50405" w:rsidP="006D7484">
      <w:pPr>
        <w:spacing w:after="0" w:line="240" w:lineRule="auto"/>
      </w:pPr>
      <w:r>
        <w:separator/>
      </w:r>
    </w:p>
  </w:endnote>
  <w:endnote w:type="continuationSeparator" w:id="0">
    <w:p w14:paraId="6FAF578B" w14:textId="77777777" w:rsidR="00E50405" w:rsidRDefault="00E50405" w:rsidP="006D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badi MT Condensed Light">
    <w:charset w:val="4D"/>
    <w:family w:val="swiss"/>
    <w:pitch w:val="variable"/>
    <w:sig w:usb0="00000003" w:usb1="00000000" w:usb2="00000000" w:usb3="00000000" w:csb0="00000001" w:csb1="00000000"/>
  </w:font>
  <w:font w:name="AEFCEF+TimesNewRoman,Bold">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B004" w14:textId="77777777" w:rsidR="007D59D0" w:rsidRPr="00C02B18" w:rsidRDefault="007D59D0" w:rsidP="00AC3669">
    <w:pPr>
      <w:pStyle w:val="Footer"/>
      <w:rPr>
        <w:rFonts w:ascii="Times New Roman" w:hAnsi="Times New Roman"/>
        <w:sz w:val="24"/>
        <w:szCs w:val="24"/>
      </w:rPr>
    </w:pPr>
    <w:r w:rsidRPr="00C02B18">
      <w:rPr>
        <w:rFonts w:ascii="Times New Roman" w:hAnsi="Times New Roman"/>
        <w:sz w:val="24"/>
        <w:szCs w:val="24"/>
      </w:rPr>
      <w:fldChar w:fldCharType="begin"/>
    </w:r>
    <w:r w:rsidRPr="00C02B18">
      <w:rPr>
        <w:rFonts w:ascii="Times New Roman" w:hAnsi="Times New Roman"/>
        <w:sz w:val="24"/>
        <w:szCs w:val="24"/>
      </w:rPr>
      <w:instrText xml:space="preserve"> PAGE   \* MERGEFORMAT </w:instrText>
    </w:r>
    <w:r w:rsidRPr="00C02B18">
      <w:rPr>
        <w:rFonts w:ascii="Times New Roman" w:hAnsi="Times New Roman"/>
        <w:sz w:val="24"/>
        <w:szCs w:val="24"/>
      </w:rPr>
      <w:fldChar w:fldCharType="separate"/>
    </w:r>
    <w:r w:rsidR="00F84F40">
      <w:rPr>
        <w:rFonts w:ascii="Times New Roman" w:hAnsi="Times New Roman"/>
        <w:noProof/>
        <w:sz w:val="24"/>
        <w:szCs w:val="24"/>
      </w:rPr>
      <w:t>4</w:t>
    </w:r>
    <w:r w:rsidRPr="00C02B18">
      <w:rPr>
        <w:rFonts w:ascii="Times New Roman" w:hAnsi="Times New Roman"/>
        <w:sz w:val="24"/>
        <w:szCs w:val="24"/>
      </w:rPr>
      <w:fldChar w:fldCharType="end"/>
    </w:r>
  </w:p>
  <w:p w14:paraId="499D508F" w14:textId="77777777" w:rsidR="007D59D0" w:rsidRDefault="007D5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7919" w14:textId="77777777" w:rsidR="007D59D0" w:rsidRPr="00F4352A" w:rsidRDefault="007D59D0">
    <w:pPr>
      <w:pStyle w:val="Footer"/>
      <w:jc w:val="right"/>
      <w:rPr>
        <w:rFonts w:ascii="Times New Roman" w:hAnsi="Times New Roman"/>
        <w:sz w:val="24"/>
        <w:szCs w:val="24"/>
      </w:rPr>
    </w:pPr>
    <w:r w:rsidRPr="00F4352A">
      <w:rPr>
        <w:rFonts w:ascii="Times New Roman" w:hAnsi="Times New Roman"/>
        <w:sz w:val="24"/>
        <w:szCs w:val="24"/>
      </w:rPr>
      <w:fldChar w:fldCharType="begin"/>
    </w:r>
    <w:r w:rsidRPr="00F4352A">
      <w:rPr>
        <w:rFonts w:ascii="Times New Roman" w:hAnsi="Times New Roman"/>
        <w:sz w:val="24"/>
        <w:szCs w:val="24"/>
      </w:rPr>
      <w:instrText xml:space="preserve"> PAGE   \* MERGEFORMAT </w:instrText>
    </w:r>
    <w:r w:rsidRPr="00F4352A">
      <w:rPr>
        <w:rFonts w:ascii="Times New Roman" w:hAnsi="Times New Roman"/>
        <w:sz w:val="24"/>
        <w:szCs w:val="24"/>
      </w:rPr>
      <w:fldChar w:fldCharType="separate"/>
    </w:r>
    <w:r w:rsidR="00F84F40">
      <w:rPr>
        <w:rFonts w:ascii="Times New Roman" w:hAnsi="Times New Roman"/>
        <w:noProof/>
        <w:sz w:val="24"/>
        <w:szCs w:val="24"/>
      </w:rPr>
      <w:t>3</w:t>
    </w:r>
    <w:r w:rsidRPr="00F4352A">
      <w:rPr>
        <w:rFonts w:ascii="Times New Roman" w:hAnsi="Times New Roman"/>
        <w:sz w:val="24"/>
        <w:szCs w:val="24"/>
      </w:rPr>
      <w:fldChar w:fldCharType="end"/>
    </w:r>
  </w:p>
  <w:p w14:paraId="5E1D715F" w14:textId="77777777" w:rsidR="007D59D0" w:rsidRDefault="007D5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F501" w14:textId="77777777" w:rsidR="007D59D0" w:rsidRPr="004A0B97" w:rsidRDefault="007D59D0">
    <w:pPr>
      <w:pStyle w:val="Footer"/>
      <w:jc w:val="right"/>
      <w:rPr>
        <w:rFonts w:ascii="Times New Roman" w:hAnsi="Times New Roman"/>
        <w:sz w:val="24"/>
        <w:szCs w:val="24"/>
      </w:rPr>
    </w:pPr>
    <w:r w:rsidRPr="004A0B97">
      <w:rPr>
        <w:rFonts w:ascii="Times New Roman" w:hAnsi="Times New Roman"/>
        <w:sz w:val="24"/>
        <w:szCs w:val="24"/>
      </w:rPr>
      <w:fldChar w:fldCharType="begin"/>
    </w:r>
    <w:r w:rsidRPr="004A0B97">
      <w:rPr>
        <w:rFonts w:ascii="Times New Roman" w:hAnsi="Times New Roman"/>
        <w:sz w:val="24"/>
        <w:szCs w:val="24"/>
      </w:rPr>
      <w:instrText xml:space="preserve"> PAGE   \* MERGEFORMAT </w:instrText>
    </w:r>
    <w:r w:rsidRPr="004A0B97">
      <w:rPr>
        <w:rFonts w:ascii="Times New Roman" w:hAnsi="Times New Roman"/>
        <w:sz w:val="24"/>
        <w:szCs w:val="24"/>
      </w:rPr>
      <w:fldChar w:fldCharType="separate"/>
    </w:r>
    <w:r w:rsidR="008C1C16">
      <w:rPr>
        <w:rFonts w:ascii="Times New Roman" w:hAnsi="Times New Roman"/>
        <w:noProof/>
        <w:sz w:val="24"/>
        <w:szCs w:val="24"/>
      </w:rPr>
      <w:t>15</w:t>
    </w:r>
    <w:r w:rsidRPr="004A0B97">
      <w:rPr>
        <w:rFonts w:ascii="Times New Roman" w:hAnsi="Times New Roman"/>
        <w:sz w:val="24"/>
        <w:szCs w:val="24"/>
      </w:rPr>
      <w:fldChar w:fldCharType="end"/>
    </w:r>
  </w:p>
  <w:p w14:paraId="6C061355" w14:textId="77777777" w:rsidR="007D59D0" w:rsidRDefault="007D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472E" w14:textId="77777777" w:rsidR="00E50405" w:rsidRDefault="00E50405" w:rsidP="006D7484">
      <w:pPr>
        <w:spacing w:after="0" w:line="240" w:lineRule="auto"/>
      </w:pPr>
      <w:r>
        <w:separator/>
      </w:r>
    </w:p>
  </w:footnote>
  <w:footnote w:type="continuationSeparator" w:id="0">
    <w:p w14:paraId="7E7F6E61" w14:textId="77777777" w:rsidR="00E50405" w:rsidRDefault="00E50405" w:rsidP="006D7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F38C" w14:textId="77777777" w:rsidR="007D59D0" w:rsidRPr="006D7484" w:rsidRDefault="00C60FC7">
    <w:pPr>
      <w:pStyle w:val="Header"/>
      <w:rPr>
        <w:lang w:val="en-US"/>
      </w:rPr>
    </w:pPr>
    <w:proofErr w:type="spellStart"/>
    <w:r>
      <w:rPr>
        <w:rFonts w:cs="Calibri"/>
        <w:sz w:val="20"/>
        <w:szCs w:val="20"/>
        <w:lang w:val="en-US"/>
      </w:rPr>
      <w:t>Judul</w:t>
    </w:r>
    <w:proofErr w:type="spellEnd"/>
    <w:r>
      <w:rPr>
        <w:rFonts w:cs="Calibri"/>
        <w:sz w:val="20"/>
        <w:szCs w:val="20"/>
        <w:lang w:val="en-US"/>
      </w:rPr>
      <w:t xml:space="preserve"> 3 </w:t>
    </w:r>
    <w:proofErr w:type="spellStart"/>
    <w:r>
      <w:rPr>
        <w:rFonts w:cs="Calibri"/>
        <w:sz w:val="20"/>
        <w:szCs w:val="20"/>
        <w:lang w:val="en-US"/>
      </w:rPr>
      <w:t>sampai</w:t>
    </w:r>
    <w:proofErr w:type="spellEnd"/>
    <w:r>
      <w:rPr>
        <w:rFonts w:cs="Calibri"/>
        <w:sz w:val="20"/>
        <w:szCs w:val="20"/>
        <w:lang w:val="en-US"/>
      </w:rPr>
      <w:t xml:space="preserve"> </w:t>
    </w:r>
    <w:proofErr w:type="spellStart"/>
    <w:r>
      <w:rPr>
        <w:rFonts w:cs="Calibri"/>
        <w:sz w:val="20"/>
        <w:szCs w:val="20"/>
        <w:lang w:val="en-US"/>
      </w:rPr>
      <w:t>dengan</w:t>
    </w:r>
    <w:proofErr w:type="spellEnd"/>
    <w:r>
      <w:rPr>
        <w:rFonts w:cs="Calibri"/>
        <w:sz w:val="20"/>
        <w:szCs w:val="20"/>
        <w:lang w:val="en-US"/>
      </w:rPr>
      <w:t xml:space="preserve"> 4 kata</w:t>
    </w:r>
    <w:r w:rsidR="007F28AB">
      <w:rPr>
        <w:rFonts w:cs="Calibri"/>
        <w:sz w:val="20"/>
        <w:szCs w:val="20"/>
        <w:lang w:val="en-US"/>
      </w:rPr>
      <w:t xml:space="preserve"> …</w:t>
    </w:r>
    <w:r w:rsidR="007D59D0">
      <w:rPr>
        <w:rFonts w:cs="Calibri"/>
        <w:sz w:val="20"/>
        <w:szCs w:val="20"/>
      </w:rPr>
      <w:t xml:space="preserve">                                                                         </w:t>
    </w:r>
    <w:r w:rsidR="008C1C16">
      <w:rPr>
        <w:rFonts w:cs="Calibri"/>
        <w:sz w:val="20"/>
        <w:szCs w:val="20"/>
        <w:lang w:val="en-US"/>
      </w:rPr>
      <w:t xml:space="preserve">    </w:t>
    </w:r>
    <w:r w:rsidR="007D59D0">
      <w:rPr>
        <w:rFonts w:cs="Calibri"/>
        <w:sz w:val="20"/>
        <w:szCs w:val="20"/>
        <w:lang w:val="en-US"/>
      </w:rPr>
      <w:t xml:space="preserve"> </w:t>
    </w:r>
    <w:r w:rsidR="00540E39">
      <w:rPr>
        <w:rFonts w:cs="Calibri"/>
        <w:sz w:val="20"/>
        <w:szCs w:val="20"/>
        <w:lang w:val="en-US"/>
      </w:rPr>
      <w:t xml:space="preserve">                </w:t>
    </w:r>
    <w:r w:rsidR="00572FD5">
      <w:rPr>
        <w:rFonts w:cs="Calibri"/>
        <w:sz w:val="20"/>
        <w:szCs w:val="20"/>
        <w:lang w:val="en-US"/>
      </w:rPr>
      <w:t xml:space="preserve">     </w:t>
    </w:r>
    <w:r w:rsidR="003C4B85">
      <w:rPr>
        <w:rFonts w:cs="Calibri"/>
        <w:sz w:val="20"/>
        <w:szCs w:val="20"/>
        <w:lang w:val="en-US"/>
      </w:rPr>
      <w:t xml:space="preserve">          </w:t>
    </w:r>
    <w:r>
      <w:rPr>
        <w:rFonts w:cs="Calibri"/>
        <w:sz w:val="20"/>
        <w:szCs w:val="20"/>
        <w:lang w:val="en-US"/>
      </w:rPr>
      <w:t xml:space="preserve">  </w:t>
    </w:r>
    <w:proofErr w:type="spellStart"/>
    <w:r>
      <w:rPr>
        <w:rFonts w:cs="Calibri"/>
        <w:sz w:val="20"/>
        <w:szCs w:val="20"/>
        <w:lang w:val="en-US"/>
      </w:rPr>
      <w:t>nama</w:t>
    </w:r>
    <w:proofErr w:type="spellEnd"/>
    <w:r>
      <w:rPr>
        <w:rFonts w:cs="Calibri"/>
        <w:sz w:val="20"/>
        <w:szCs w:val="20"/>
        <w:lang w:val="en-US"/>
      </w:rPr>
      <w:t xml:space="preserve"> </w:t>
    </w:r>
    <w:proofErr w:type="spellStart"/>
    <w:r>
      <w:rPr>
        <w:rFonts w:cs="Calibri"/>
        <w:sz w:val="20"/>
        <w:szCs w:val="20"/>
        <w:lang w:val="en-US"/>
      </w:rPr>
      <w:t>penulis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55B2" w14:textId="77777777" w:rsidR="00F84F40" w:rsidRPr="00EB1061" w:rsidRDefault="00F84F40" w:rsidP="00F84F40">
    <w:pPr>
      <w:pStyle w:val="Header"/>
      <w:tabs>
        <w:tab w:val="clear" w:pos="9026"/>
      </w:tabs>
      <w:rPr>
        <w:lang w:val="en-US"/>
      </w:rPr>
    </w:pPr>
    <w:r w:rsidRPr="002D556B">
      <w:rPr>
        <w:rFonts w:cs="Calibri"/>
        <w:sz w:val="20"/>
        <w:szCs w:val="20"/>
      </w:rPr>
      <w:t>Jurnal AGRIFOR</w:t>
    </w:r>
    <w:r>
      <w:rPr>
        <w:rFonts w:cs="Calibri"/>
        <w:sz w:val="20"/>
        <w:szCs w:val="20"/>
      </w:rPr>
      <w:t xml:space="preserve"> Volume </w:t>
    </w:r>
    <w:r>
      <w:rPr>
        <w:rFonts w:cs="Calibri"/>
        <w:sz w:val="20"/>
        <w:szCs w:val="20"/>
        <w:lang w:val="en-US"/>
      </w:rPr>
      <w:t>22</w:t>
    </w:r>
    <w:r>
      <w:rPr>
        <w:rFonts w:cs="Calibri"/>
        <w:sz w:val="20"/>
        <w:szCs w:val="20"/>
      </w:rPr>
      <w:t xml:space="preserve"> No</w:t>
    </w:r>
    <w:r>
      <w:rPr>
        <w:rFonts w:cs="Calibri"/>
        <w:sz w:val="20"/>
        <w:szCs w:val="20"/>
        <w:lang w:val="en-US"/>
      </w:rPr>
      <w:t xml:space="preserve">.1 (Maret 2023) Pp. 1-12       </w:t>
    </w:r>
    <w:r>
      <w:rPr>
        <w:rFonts w:cs="Calibri"/>
        <w:sz w:val="20"/>
        <w:szCs w:val="20"/>
      </w:rPr>
      <w:t xml:space="preserve">                    </w:t>
    </w:r>
    <w:r>
      <w:rPr>
        <w:rFonts w:cs="Calibri"/>
        <w:sz w:val="20"/>
        <w:szCs w:val="20"/>
        <w:lang w:val="en-US"/>
      </w:rPr>
      <w:t xml:space="preserve">   </w:t>
    </w:r>
    <w:r>
      <w:rPr>
        <w:rFonts w:cs="Calibri"/>
        <w:sz w:val="20"/>
        <w:szCs w:val="20"/>
      </w:rPr>
      <w:t xml:space="preserve">   </w:t>
    </w:r>
    <w:r>
      <w:rPr>
        <w:rFonts w:cs="Calibri"/>
        <w:sz w:val="20"/>
        <w:szCs w:val="20"/>
        <w:lang w:val="en-US"/>
      </w:rPr>
      <w:t xml:space="preserve">   </w:t>
    </w:r>
    <w:r>
      <w:rPr>
        <w:rFonts w:cs="Calibri"/>
        <w:sz w:val="20"/>
        <w:szCs w:val="20"/>
      </w:rPr>
      <w:t xml:space="preserve">       </w:t>
    </w:r>
    <w:r>
      <w:rPr>
        <w:rFonts w:cs="Calibri"/>
        <w:sz w:val="20"/>
        <w:szCs w:val="20"/>
        <w:lang w:val="en-US"/>
      </w:rPr>
      <w:t xml:space="preserve">   </w:t>
    </w:r>
    <w:r>
      <w:rPr>
        <w:rFonts w:cs="Calibri"/>
        <w:sz w:val="20"/>
        <w:szCs w:val="20"/>
      </w:rPr>
      <w:t xml:space="preserve">        </w:t>
    </w:r>
    <w:r w:rsidRPr="002D556B">
      <w:rPr>
        <w:rFonts w:cs="Calibri"/>
        <w:sz w:val="20"/>
        <w:szCs w:val="20"/>
      </w:rPr>
      <w:t>IS</w:t>
    </w:r>
    <w:r>
      <w:rPr>
        <w:rFonts w:cs="Calibri"/>
        <w:sz w:val="20"/>
        <w:szCs w:val="20"/>
      </w:rPr>
      <w:t>S</w:t>
    </w:r>
    <w:r w:rsidRPr="002D556B">
      <w:rPr>
        <w:rFonts w:cs="Calibri"/>
        <w:sz w:val="20"/>
        <w:szCs w:val="20"/>
      </w:rPr>
      <w:t>N</w:t>
    </w:r>
    <w:r>
      <w:rPr>
        <w:rFonts w:cs="Calibri"/>
        <w:sz w:val="20"/>
        <w:szCs w:val="20"/>
        <w:lang w:val="en-US"/>
      </w:rPr>
      <w:t xml:space="preserve"> P</w:t>
    </w:r>
    <w:r w:rsidRPr="002D556B">
      <w:rPr>
        <w:rFonts w:cs="Calibri"/>
        <w:sz w:val="20"/>
        <w:szCs w:val="20"/>
      </w:rPr>
      <w:t xml:space="preserve"> </w:t>
    </w:r>
    <w:r>
      <w:rPr>
        <w:rFonts w:cs="Calibri"/>
        <w:sz w:val="20"/>
        <w:szCs w:val="20"/>
      </w:rPr>
      <w:t>: 1412</w:t>
    </w:r>
    <w:r>
      <w:rPr>
        <w:rFonts w:cs="Calibri"/>
        <w:sz w:val="20"/>
        <w:szCs w:val="20"/>
        <w:lang w:val="en-US"/>
      </w:rPr>
      <w:t>-</w:t>
    </w:r>
    <w:r>
      <w:rPr>
        <w:rFonts w:cs="Calibri"/>
        <w:sz w:val="20"/>
        <w:szCs w:val="20"/>
      </w:rPr>
      <w:t>6885</w:t>
    </w:r>
    <w:r>
      <w:rPr>
        <w:rFonts w:cs="Calibri"/>
        <w:sz w:val="20"/>
        <w:szCs w:val="20"/>
        <w:lang w:val="en-US"/>
      </w:rPr>
      <w:t xml:space="preserve"> </w:t>
    </w:r>
    <w:hyperlink r:id="rId1" w:history="1">
      <w:r w:rsidRPr="00536FB2">
        <w:rPr>
          <w:rStyle w:val="Hyperlink"/>
          <w:rFonts w:cs="Calibri"/>
          <w:color w:val="auto"/>
          <w:sz w:val="20"/>
          <w:szCs w:val="20"/>
          <w:u w:val="none"/>
        </w:rPr>
        <w:t>https://doi.org/</w:t>
      </w:r>
      <w:hyperlink r:id="rId2" w:history="1">
        <w:r w:rsidRPr="00536FB2">
          <w:rPr>
            <w:rStyle w:val="Hyperlink"/>
            <w:rFonts w:cs="Calibri"/>
            <w:color w:val="auto"/>
            <w:sz w:val="20"/>
            <w:szCs w:val="20"/>
            <w:u w:val="none"/>
            <w:shd w:val="clear" w:color="auto" w:fill="FFFFFF"/>
          </w:rPr>
          <w:t>10.31293/agrifor.v22i1</w:t>
        </w:r>
      </w:hyperlink>
    </w:hyperlink>
    <w:r w:rsidRPr="00536FB2">
      <w:rPr>
        <w:rFonts w:cs="Calibri"/>
        <w:sz w:val="20"/>
        <w:szCs w:val="20"/>
        <w:lang w:val="en-US"/>
      </w:rPr>
      <w:t xml:space="preserve">      </w:t>
    </w:r>
    <w:r>
      <w:rPr>
        <w:rFonts w:cs="Calibri"/>
        <w:sz w:val="20"/>
        <w:szCs w:val="20"/>
        <w:lang w:val="en-US"/>
      </w:rPr>
      <w:t xml:space="preserve">                                                                             ISSN O : 2503-4960                                   </w:t>
    </w:r>
  </w:p>
  <w:p w14:paraId="17E36A0E" w14:textId="77777777" w:rsidR="00F84F40" w:rsidRPr="00F84F40" w:rsidRDefault="00F84F40" w:rsidP="00F84F40">
    <w:pPr>
      <w:pStyle w:val="Header"/>
      <w:rPr>
        <w:rFonts w:ascii="Times New Roman" w:hAnsi="Times New Roman"/>
        <w:sz w:val="20"/>
        <w:szCs w:val="20"/>
      </w:rPr>
    </w:pPr>
    <w:hyperlink r:id="rId3" w:history="1">
      <w:r w:rsidRPr="00F84F40">
        <w:rPr>
          <w:rStyle w:val="Hyperlink"/>
          <w:rFonts w:ascii="Times New Roman" w:hAnsi="Times New Roman"/>
          <w:color w:val="auto"/>
          <w:sz w:val="20"/>
          <w:szCs w:val="20"/>
          <w:u w:val="none"/>
        </w:rPr>
        <w:t>https://doi.org/10.31293/agrifor.v21i1.</w:t>
      </w:r>
      <w:proofErr w:type="spellStart"/>
      <w:r w:rsidRPr="00F84F40">
        <w:rPr>
          <w:rStyle w:val="Hyperlink"/>
          <w:rFonts w:ascii="Times New Roman" w:hAnsi="Times New Roman"/>
          <w:color w:val="auto"/>
          <w:sz w:val="20"/>
          <w:szCs w:val="20"/>
          <w:u w:val="none"/>
          <w:lang w:val="en-US"/>
        </w:rPr>
        <w:t>xxxx</w:t>
      </w:r>
      <w:proofErr w:type="spellEnd"/>
    </w:hyperlink>
  </w:p>
  <w:p w14:paraId="0A684D24" w14:textId="77777777" w:rsidR="007D59D0" w:rsidRPr="00F84F40" w:rsidRDefault="007D59D0" w:rsidP="00F84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9ED3" w14:textId="77777777" w:rsidR="007D59D0" w:rsidRPr="00050A9D" w:rsidRDefault="007D59D0" w:rsidP="004A2696">
    <w:pPr>
      <w:pStyle w:val="Header"/>
    </w:pPr>
    <w:r w:rsidRPr="002D556B">
      <w:rPr>
        <w:rFonts w:cs="Calibri"/>
        <w:sz w:val="20"/>
        <w:szCs w:val="20"/>
      </w:rPr>
      <w:t>Jurnal AGRIFOR</w:t>
    </w:r>
    <w:r>
      <w:rPr>
        <w:rFonts w:cs="Calibri"/>
        <w:sz w:val="20"/>
        <w:szCs w:val="20"/>
      </w:rPr>
      <w:t xml:space="preserve"> Volume XI</w:t>
    </w:r>
    <w:r>
      <w:rPr>
        <w:rFonts w:cs="Calibri"/>
        <w:sz w:val="20"/>
        <w:szCs w:val="20"/>
        <w:lang w:val="en-US"/>
      </w:rPr>
      <w:t>V</w:t>
    </w:r>
    <w:r>
      <w:rPr>
        <w:rFonts w:cs="Calibri"/>
        <w:sz w:val="20"/>
        <w:szCs w:val="20"/>
      </w:rPr>
      <w:t xml:space="preserve"> Nomor </w:t>
    </w:r>
    <w:r>
      <w:rPr>
        <w:rFonts w:cs="Calibri"/>
        <w:sz w:val="20"/>
        <w:szCs w:val="20"/>
        <w:lang w:val="en-US"/>
      </w:rPr>
      <w:t>2</w:t>
    </w:r>
    <w:r>
      <w:rPr>
        <w:rFonts w:cs="Calibri"/>
        <w:sz w:val="20"/>
        <w:szCs w:val="20"/>
      </w:rPr>
      <w:t xml:space="preserve">, </w:t>
    </w:r>
    <w:r>
      <w:rPr>
        <w:rFonts w:cs="Calibri"/>
        <w:sz w:val="20"/>
        <w:szCs w:val="20"/>
        <w:lang w:val="en-US"/>
      </w:rPr>
      <w:t>Oktober 2015</w:t>
    </w:r>
    <w:r>
      <w:rPr>
        <w:rFonts w:cs="Calibri"/>
        <w:sz w:val="20"/>
        <w:szCs w:val="20"/>
      </w:rPr>
      <w:tab/>
      <w:t xml:space="preserve">                                                      </w:t>
    </w:r>
    <w:r>
      <w:rPr>
        <w:rFonts w:cs="Calibri"/>
        <w:sz w:val="20"/>
        <w:szCs w:val="20"/>
        <w:lang w:val="en-US"/>
      </w:rPr>
      <w:t xml:space="preserve">            </w:t>
    </w:r>
    <w:r>
      <w:rPr>
        <w:rFonts w:cs="Calibri"/>
        <w:sz w:val="20"/>
        <w:szCs w:val="20"/>
      </w:rPr>
      <w:t xml:space="preserve"> </w:t>
    </w:r>
    <w:r w:rsidRPr="002D556B">
      <w:rPr>
        <w:rFonts w:cs="Calibri"/>
        <w:sz w:val="20"/>
        <w:szCs w:val="20"/>
      </w:rPr>
      <w:t>IS</w:t>
    </w:r>
    <w:r>
      <w:rPr>
        <w:rFonts w:cs="Calibri"/>
        <w:sz w:val="20"/>
        <w:szCs w:val="20"/>
      </w:rPr>
      <w:t>S</w:t>
    </w:r>
    <w:r w:rsidRPr="002D556B">
      <w:rPr>
        <w:rFonts w:cs="Calibri"/>
        <w:sz w:val="20"/>
        <w:szCs w:val="20"/>
      </w:rPr>
      <w:t xml:space="preserve">N </w:t>
    </w:r>
    <w:r>
      <w:rPr>
        <w:rFonts w:cs="Calibri"/>
        <w:sz w:val="20"/>
        <w:szCs w:val="20"/>
      </w:rPr>
      <w:t>: 1412 – 6885</w:t>
    </w:r>
  </w:p>
  <w:p w14:paraId="649203F4" w14:textId="77777777" w:rsidR="007D59D0" w:rsidRDefault="007D5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DE28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53C0C"/>
    <w:multiLevelType w:val="hybridMultilevel"/>
    <w:tmpl w:val="A1828E02"/>
    <w:lvl w:ilvl="0" w:tplc="08090015">
      <w:start w:val="1"/>
      <w:numFmt w:val="upperLetter"/>
      <w:lvlText w:val="%1."/>
      <w:lvlJc w:val="left"/>
      <w:pPr>
        <w:ind w:left="360" w:hanging="360"/>
      </w:pPr>
    </w:lvl>
    <w:lvl w:ilvl="1" w:tplc="F47837E0">
      <w:start w:val="1"/>
      <w:numFmt w:val="decimal"/>
      <w:lvlText w:val="%2."/>
      <w:lvlJc w:val="left"/>
      <w:pPr>
        <w:ind w:left="1080" w:hanging="360"/>
      </w:pPr>
      <w:rPr>
        <w:rFonts w:hint="default"/>
      </w:rPr>
    </w:lvl>
    <w:lvl w:ilvl="2" w:tplc="74E043E4">
      <w:start w:val="3"/>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AD3F6B"/>
    <w:multiLevelType w:val="hybridMultilevel"/>
    <w:tmpl w:val="65B683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7C0289"/>
    <w:multiLevelType w:val="hybridMultilevel"/>
    <w:tmpl w:val="02F024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01612D"/>
    <w:multiLevelType w:val="hybridMultilevel"/>
    <w:tmpl w:val="A4E8EEEA"/>
    <w:lvl w:ilvl="0" w:tplc="08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12F3D"/>
    <w:multiLevelType w:val="hybridMultilevel"/>
    <w:tmpl w:val="38883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257F42"/>
    <w:multiLevelType w:val="hybridMultilevel"/>
    <w:tmpl w:val="5B20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B5E02"/>
    <w:multiLevelType w:val="hybridMultilevel"/>
    <w:tmpl w:val="05725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AF65296"/>
    <w:multiLevelType w:val="multilevel"/>
    <w:tmpl w:val="3A785E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A0767"/>
    <w:multiLevelType w:val="hybridMultilevel"/>
    <w:tmpl w:val="528E74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844F4B"/>
    <w:multiLevelType w:val="hybridMultilevel"/>
    <w:tmpl w:val="4670C8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F70212"/>
    <w:multiLevelType w:val="hybridMultilevel"/>
    <w:tmpl w:val="8F8A29D0"/>
    <w:lvl w:ilvl="0" w:tplc="82C08B7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0F2119"/>
    <w:multiLevelType w:val="hybridMultilevel"/>
    <w:tmpl w:val="1CCAC672"/>
    <w:lvl w:ilvl="0" w:tplc="AE0C8E88">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B3454"/>
    <w:multiLevelType w:val="multilevel"/>
    <w:tmpl w:val="4ECEA2F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62F2A8C"/>
    <w:multiLevelType w:val="hybridMultilevel"/>
    <w:tmpl w:val="16D8C9EA"/>
    <w:lvl w:ilvl="0" w:tplc="08090015">
      <w:start w:val="1"/>
      <w:numFmt w:val="upperLetter"/>
      <w:lvlText w:val="%1."/>
      <w:lvlJc w:val="left"/>
      <w:pPr>
        <w:ind w:left="360" w:hanging="360"/>
      </w:pPr>
    </w:lvl>
    <w:lvl w:ilvl="1" w:tplc="0409000F">
      <w:start w:val="1"/>
      <w:numFmt w:val="decimal"/>
      <w:lvlText w:val="%2."/>
      <w:lvlJc w:val="left"/>
      <w:pPr>
        <w:ind w:left="1875" w:hanging="115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9B7FF5"/>
    <w:multiLevelType w:val="hybridMultilevel"/>
    <w:tmpl w:val="6AAA77C6"/>
    <w:lvl w:ilvl="0" w:tplc="720214A8">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46827"/>
    <w:multiLevelType w:val="hybridMultilevel"/>
    <w:tmpl w:val="BA560354"/>
    <w:lvl w:ilvl="0" w:tplc="535205C0">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531344"/>
    <w:multiLevelType w:val="hybridMultilevel"/>
    <w:tmpl w:val="8084C58E"/>
    <w:lvl w:ilvl="0" w:tplc="3B5814D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321FA"/>
    <w:multiLevelType w:val="hybridMultilevel"/>
    <w:tmpl w:val="5C4672C8"/>
    <w:lvl w:ilvl="0" w:tplc="08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552BF"/>
    <w:multiLevelType w:val="hybridMultilevel"/>
    <w:tmpl w:val="456C988E"/>
    <w:lvl w:ilvl="0" w:tplc="08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16774"/>
    <w:multiLevelType w:val="hybridMultilevel"/>
    <w:tmpl w:val="3D38EC34"/>
    <w:lvl w:ilvl="0" w:tplc="31D2C594">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A03C6"/>
    <w:multiLevelType w:val="hybridMultilevel"/>
    <w:tmpl w:val="969C68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F87EBF"/>
    <w:multiLevelType w:val="multilevel"/>
    <w:tmpl w:val="70EC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06189743">
    <w:abstractNumId w:val="0"/>
  </w:num>
  <w:num w:numId="2" w16cid:durableId="206458406">
    <w:abstractNumId w:val="7"/>
  </w:num>
  <w:num w:numId="3" w16cid:durableId="1372996335">
    <w:abstractNumId w:val="13"/>
  </w:num>
  <w:num w:numId="4" w16cid:durableId="183515525">
    <w:abstractNumId w:val="22"/>
  </w:num>
  <w:num w:numId="5" w16cid:durableId="1452821131">
    <w:abstractNumId w:val="9"/>
  </w:num>
  <w:num w:numId="6" w16cid:durableId="81683775">
    <w:abstractNumId w:val="11"/>
  </w:num>
  <w:num w:numId="7" w16cid:durableId="2114351846">
    <w:abstractNumId w:val="8"/>
  </w:num>
  <w:num w:numId="8" w16cid:durableId="1142694543">
    <w:abstractNumId w:val="17"/>
  </w:num>
  <w:num w:numId="9" w16cid:durableId="330108102">
    <w:abstractNumId w:val="21"/>
  </w:num>
  <w:num w:numId="10" w16cid:durableId="758134870">
    <w:abstractNumId w:val="5"/>
  </w:num>
  <w:num w:numId="11" w16cid:durableId="17239724">
    <w:abstractNumId w:val="20"/>
  </w:num>
  <w:num w:numId="12" w16cid:durableId="434398320">
    <w:abstractNumId w:val="15"/>
  </w:num>
  <w:num w:numId="13" w16cid:durableId="1561860334">
    <w:abstractNumId w:val="12"/>
  </w:num>
  <w:num w:numId="14" w16cid:durableId="177083885">
    <w:abstractNumId w:val="16"/>
  </w:num>
  <w:num w:numId="15" w16cid:durableId="1711108262">
    <w:abstractNumId w:val="4"/>
  </w:num>
  <w:num w:numId="16" w16cid:durableId="1535531580">
    <w:abstractNumId w:val="19"/>
  </w:num>
  <w:num w:numId="17" w16cid:durableId="1820345222">
    <w:abstractNumId w:val="18"/>
  </w:num>
  <w:num w:numId="18" w16cid:durableId="917322399">
    <w:abstractNumId w:val="14"/>
  </w:num>
  <w:num w:numId="19" w16cid:durableId="859202182">
    <w:abstractNumId w:val="2"/>
  </w:num>
  <w:num w:numId="20" w16cid:durableId="2030520744">
    <w:abstractNumId w:val="10"/>
  </w:num>
  <w:num w:numId="21" w16cid:durableId="2087409486">
    <w:abstractNumId w:val="1"/>
  </w:num>
  <w:num w:numId="22" w16cid:durableId="39869969">
    <w:abstractNumId w:val="6"/>
  </w:num>
  <w:num w:numId="23" w16cid:durableId="202948355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A3"/>
    <w:rsid w:val="00001B8E"/>
    <w:rsid w:val="00003EBC"/>
    <w:rsid w:val="00014CC2"/>
    <w:rsid w:val="00016556"/>
    <w:rsid w:val="0002395D"/>
    <w:rsid w:val="00031523"/>
    <w:rsid w:val="00040E2E"/>
    <w:rsid w:val="00044A59"/>
    <w:rsid w:val="00047FBC"/>
    <w:rsid w:val="00050A9D"/>
    <w:rsid w:val="0005242F"/>
    <w:rsid w:val="00055A89"/>
    <w:rsid w:val="000604C9"/>
    <w:rsid w:val="000674C5"/>
    <w:rsid w:val="00071626"/>
    <w:rsid w:val="0007565E"/>
    <w:rsid w:val="00080B43"/>
    <w:rsid w:val="000907DA"/>
    <w:rsid w:val="0009238F"/>
    <w:rsid w:val="000B477A"/>
    <w:rsid w:val="000C0D71"/>
    <w:rsid w:val="000C5F3C"/>
    <w:rsid w:val="000C6F25"/>
    <w:rsid w:val="000D3059"/>
    <w:rsid w:val="000E1A0B"/>
    <w:rsid w:val="000E31E0"/>
    <w:rsid w:val="000F565B"/>
    <w:rsid w:val="00104D75"/>
    <w:rsid w:val="001073E6"/>
    <w:rsid w:val="00116B10"/>
    <w:rsid w:val="00117ABB"/>
    <w:rsid w:val="00122FF2"/>
    <w:rsid w:val="001243A7"/>
    <w:rsid w:val="00127E3E"/>
    <w:rsid w:val="00131D3F"/>
    <w:rsid w:val="00132C5C"/>
    <w:rsid w:val="001339AE"/>
    <w:rsid w:val="001358BE"/>
    <w:rsid w:val="001360A7"/>
    <w:rsid w:val="00136CF8"/>
    <w:rsid w:val="0014194F"/>
    <w:rsid w:val="00164904"/>
    <w:rsid w:val="00165732"/>
    <w:rsid w:val="001720BE"/>
    <w:rsid w:val="00177B18"/>
    <w:rsid w:val="00181515"/>
    <w:rsid w:val="0018372E"/>
    <w:rsid w:val="00192598"/>
    <w:rsid w:val="001935DB"/>
    <w:rsid w:val="001A6809"/>
    <w:rsid w:val="001A74D9"/>
    <w:rsid w:val="001A7A33"/>
    <w:rsid w:val="001B18B3"/>
    <w:rsid w:val="001B3AED"/>
    <w:rsid w:val="001B49C1"/>
    <w:rsid w:val="001C04BA"/>
    <w:rsid w:val="001C7441"/>
    <w:rsid w:val="001D1C03"/>
    <w:rsid w:val="001D25DB"/>
    <w:rsid w:val="001D70EE"/>
    <w:rsid w:val="001D7BA3"/>
    <w:rsid w:val="001E1293"/>
    <w:rsid w:val="001E2292"/>
    <w:rsid w:val="001E71DD"/>
    <w:rsid w:val="001F0B37"/>
    <w:rsid w:val="001F1B4F"/>
    <w:rsid w:val="001F2FE6"/>
    <w:rsid w:val="001F3293"/>
    <w:rsid w:val="001F3830"/>
    <w:rsid w:val="001F46F9"/>
    <w:rsid w:val="001F4780"/>
    <w:rsid w:val="001F652E"/>
    <w:rsid w:val="001F78A9"/>
    <w:rsid w:val="00200E01"/>
    <w:rsid w:val="0020319E"/>
    <w:rsid w:val="00210E67"/>
    <w:rsid w:val="00213C4F"/>
    <w:rsid w:val="002141F8"/>
    <w:rsid w:val="00217FDC"/>
    <w:rsid w:val="0022121F"/>
    <w:rsid w:val="002263ED"/>
    <w:rsid w:val="00226F0B"/>
    <w:rsid w:val="002305E1"/>
    <w:rsid w:val="002311BF"/>
    <w:rsid w:val="00243D26"/>
    <w:rsid w:val="002453A9"/>
    <w:rsid w:val="0025177A"/>
    <w:rsid w:val="0025583C"/>
    <w:rsid w:val="0025595E"/>
    <w:rsid w:val="0026037B"/>
    <w:rsid w:val="00260A97"/>
    <w:rsid w:val="00273C67"/>
    <w:rsid w:val="00274BB0"/>
    <w:rsid w:val="002800DB"/>
    <w:rsid w:val="00285266"/>
    <w:rsid w:val="00285280"/>
    <w:rsid w:val="002916E6"/>
    <w:rsid w:val="002943DF"/>
    <w:rsid w:val="00297223"/>
    <w:rsid w:val="002A2A56"/>
    <w:rsid w:val="002A4156"/>
    <w:rsid w:val="002B217B"/>
    <w:rsid w:val="002B3D16"/>
    <w:rsid w:val="002C18F3"/>
    <w:rsid w:val="002C5AD1"/>
    <w:rsid w:val="002C61F0"/>
    <w:rsid w:val="002D018E"/>
    <w:rsid w:val="002D0CDD"/>
    <w:rsid w:val="002D39FF"/>
    <w:rsid w:val="002D6F55"/>
    <w:rsid w:val="002E3F7D"/>
    <w:rsid w:val="002F5DBD"/>
    <w:rsid w:val="00301D64"/>
    <w:rsid w:val="00302008"/>
    <w:rsid w:val="00307E54"/>
    <w:rsid w:val="00320322"/>
    <w:rsid w:val="00326686"/>
    <w:rsid w:val="00336BB1"/>
    <w:rsid w:val="00337D4D"/>
    <w:rsid w:val="003448B0"/>
    <w:rsid w:val="003451BA"/>
    <w:rsid w:val="0034567C"/>
    <w:rsid w:val="00352AE2"/>
    <w:rsid w:val="0036106A"/>
    <w:rsid w:val="003617E3"/>
    <w:rsid w:val="003634A0"/>
    <w:rsid w:val="00367006"/>
    <w:rsid w:val="003679AF"/>
    <w:rsid w:val="00372F25"/>
    <w:rsid w:val="00374A09"/>
    <w:rsid w:val="0038230B"/>
    <w:rsid w:val="00385554"/>
    <w:rsid w:val="003858CF"/>
    <w:rsid w:val="00390F02"/>
    <w:rsid w:val="00391188"/>
    <w:rsid w:val="003A5F60"/>
    <w:rsid w:val="003B0E9A"/>
    <w:rsid w:val="003B4F3A"/>
    <w:rsid w:val="003C0566"/>
    <w:rsid w:val="003C4B85"/>
    <w:rsid w:val="003C6D60"/>
    <w:rsid w:val="003E51EE"/>
    <w:rsid w:val="003F099E"/>
    <w:rsid w:val="00401A7B"/>
    <w:rsid w:val="0040229F"/>
    <w:rsid w:val="00402942"/>
    <w:rsid w:val="004110AB"/>
    <w:rsid w:val="00411252"/>
    <w:rsid w:val="00416833"/>
    <w:rsid w:val="00424043"/>
    <w:rsid w:val="004246D9"/>
    <w:rsid w:val="00426B56"/>
    <w:rsid w:val="004275B2"/>
    <w:rsid w:val="00430266"/>
    <w:rsid w:val="004336E6"/>
    <w:rsid w:val="004411C6"/>
    <w:rsid w:val="00443955"/>
    <w:rsid w:val="00446D15"/>
    <w:rsid w:val="00452089"/>
    <w:rsid w:val="004522AF"/>
    <w:rsid w:val="00457095"/>
    <w:rsid w:val="00461FB4"/>
    <w:rsid w:val="00464EC7"/>
    <w:rsid w:val="004709B0"/>
    <w:rsid w:val="004737D1"/>
    <w:rsid w:val="004747AD"/>
    <w:rsid w:val="00476D92"/>
    <w:rsid w:val="00477350"/>
    <w:rsid w:val="00482589"/>
    <w:rsid w:val="004873A4"/>
    <w:rsid w:val="0049663F"/>
    <w:rsid w:val="00496C86"/>
    <w:rsid w:val="00497B48"/>
    <w:rsid w:val="004A0B97"/>
    <w:rsid w:val="004A2696"/>
    <w:rsid w:val="004A5A95"/>
    <w:rsid w:val="004B578C"/>
    <w:rsid w:val="004C0D19"/>
    <w:rsid w:val="004C4D66"/>
    <w:rsid w:val="004C5B20"/>
    <w:rsid w:val="004D23D0"/>
    <w:rsid w:val="004D440D"/>
    <w:rsid w:val="004E2A7E"/>
    <w:rsid w:val="004E74AC"/>
    <w:rsid w:val="004F0CE4"/>
    <w:rsid w:val="004F451B"/>
    <w:rsid w:val="004F602A"/>
    <w:rsid w:val="004F651C"/>
    <w:rsid w:val="0051163A"/>
    <w:rsid w:val="0051179F"/>
    <w:rsid w:val="0051567C"/>
    <w:rsid w:val="005167AF"/>
    <w:rsid w:val="00516CDE"/>
    <w:rsid w:val="0052215D"/>
    <w:rsid w:val="005242F3"/>
    <w:rsid w:val="005279F2"/>
    <w:rsid w:val="00531397"/>
    <w:rsid w:val="00540E39"/>
    <w:rsid w:val="005415DC"/>
    <w:rsid w:val="00544630"/>
    <w:rsid w:val="00551586"/>
    <w:rsid w:val="00552389"/>
    <w:rsid w:val="00562470"/>
    <w:rsid w:val="00566E44"/>
    <w:rsid w:val="005709B6"/>
    <w:rsid w:val="00572FD5"/>
    <w:rsid w:val="00576112"/>
    <w:rsid w:val="00576808"/>
    <w:rsid w:val="00581967"/>
    <w:rsid w:val="00585FCF"/>
    <w:rsid w:val="00586A0C"/>
    <w:rsid w:val="0059157B"/>
    <w:rsid w:val="0059212C"/>
    <w:rsid w:val="005925D9"/>
    <w:rsid w:val="0059622A"/>
    <w:rsid w:val="00596AD3"/>
    <w:rsid w:val="005970DF"/>
    <w:rsid w:val="005B2010"/>
    <w:rsid w:val="005C145B"/>
    <w:rsid w:val="005C331C"/>
    <w:rsid w:val="005C3CD0"/>
    <w:rsid w:val="005D1F62"/>
    <w:rsid w:val="005D529B"/>
    <w:rsid w:val="005E46A4"/>
    <w:rsid w:val="005E5794"/>
    <w:rsid w:val="005E6F9A"/>
    <w:rsid w:val="005E70E4"/>
    <w:rsid w:val="005F005D"/>
    <w:rsid w:val="005F28CD"/>
    <w:rsid w:val="005F340D"/>
    <w:rsid w:val="00605F7C"/>
    <w:rsid w:val="00606202"/>
    <w:rsid w:val="00606750"/>
    <w:rsid w:val="0061079F"/>
    <w:rsid w:val="0061234B"/>
    <w:rsid w:val="00613546"/>
    <w:rsid w:val="00614356"/>
    <w:rsid w:val="00614711"/>
    <w:rsid w:val="00621D2B"/>
    <w:rsid w:val="00632E72"/>
    <w:rsid w:val="00636B1A"/>
    <w:rsid w:val="00641619"/>
    <w:rsid w:val="006434F4"/>
    <w:rsid w:val="00653C91"/>
    <w:rsid w:val="00663391"/>
    <w:rsid w:val="00666185"/>
    <w:rsid w:val="006673D4"/>
    <w:rsid w:val="00672A63"/>
    <w:rsid w:val="006823CD"/>
    <w:rsid w:val="00684C06"/>
    <w:rsid w:val="006857FC"/>
    <w:rsid w:val="00685BE7"/>
    <w:rsid w:val="00687148"/>
    <w:rsid w:val="00691654"/>
    <w:rsid w:val="00694B81"/>
    <w:rsid w:val="00694DBD"/>
    <w:rsid w:val="00696601"/>
    <w:rsid w:val="006A1C28"/>
    <w:rsid w:val="006A5DC9"/>
    <w:rsid w:val="006B0BE5"/>
    <w:rsid w:val="006B1E1F"/>
    <w:rsid w:val="006B27FB"/>
    <w:rsid w:val="006B39AA"/>
    <w:rsid w:val="006B7D98"/>
    <w:rsid w:val="006D0BD9"/>
    <w:rsid w:val="006D1BE5"/>
    <w:rsid w:val="006D1ED9"/>
    <w:rsid w:val="006D45E3"/>
    <w:rsid w:val="006D6E75"/>
    <w:rsid w:val="006D6F70"/>
    <w:rsid w:val="006D7484"/>
    <w:rsid w:val="006E3883"/>
    <w:rsid w:val="006E3E21"/>
    <w:rsid w:val="006E71E8"/>
    <w:rsid w:val="006F1117"/>
    <w:rsid w:val="00703143"/>
    <w:rsid w:val="00705B0F"/>
    <w:rsid w:val="00713C6F"/>
    <w:rsid w:val="007202CB"/>
    <w:rsid w:val="0072209B"/>
    <w:rsid w:val="007230A1"/>
    <w:rsid w:val="00725E27"/>
    <w:rsid w:val="007269C5"/>
    <w:rsid w:val="00727C39"/>
    <w:rsid w:val="00732DC3"/>
    <w:rsid w:val="00736234"/>
    <w:rsid w:val="0073770F"/>
    <w:rsid w:val="007453A9"/>
    <w:rsid w:val="00750218"/>
    <w:rsid w:val="00750D8F"/>
    <w:rsid w:val="007550EE"/>
    <w:rsid w:val="007560AD"/>
    <w:rsid w:val="00766BAE"/>
    <w:rsid w:val="00766E47"/>
    <w:rsid w:val="007672E2"/>
    <w:rsid w:val="007708A6"/>
    <w:rsid w:val="00783877"/>
    <w:rsid w:val="00793607"/>
    <w:rsid w:val="007A4C40"/>
    <w:rsid w:val="007A6074"/>
    <w:rsid w:val="007B3989"/>
    <w:rsid w:val="007C2A5F"/>
    <w:rsid w:val="007C2FCE"/>
    <w:rsid w:val="007D4B76"/>
    <w:rsid w:val="007D59D0"/>
    <w:rsid w:val="007D5FFE"/>
    <w:rsid w:val="007E4E27"/>
    <w:rsid w:val="007E5F41"/>
    <w:rsid w:val="007E65FC"/>
    <w:rsid w:val="007E6915"/>
    <w:rsid w:val="007E6A53"/>
    <w:rsid w:val="007F28AB"/>
    <w:rsid w:val="007F3721"/>
    <w:rsid w:val="007F7FA5"/>
    <w:rsid w:val="008009A5"/>
    <w:rsid w:val="00801A72"/>
    <w:rsid w:val="00805CF1"/>
    <w:rsid w:val="008062CD"/>
    <w:rsid w:val="00811909"/>
    <w:rsid w:val="00812683"/>
    <w:rsid w:val="00816F7D"/>
    <w:rsid w:val="00823795"/>
    <w:rsid w:val="0082529C"/>
    <w:rsid w:val="00826839"/>
    <w:rsid w:val="00834640"/>
    <w:rsid w:val="00836E3E"/>
    <w:rsid w:val="008450BE"/>
    <w:rsid w:val="00845775"/>
    <w:rsid w:val="00845E05"/>
    <w:rsid w:val="0085017B"/>
    <w:rsid w:val="00850BCB"/>
    <w:rsid w:val="00856202"/>
    <w:rsid w:val="00864022"/>
    <w:rsid w:val="00871E68"/>
    <w:rsid w:val="008741B3"/>
    <w:rsid w:val="00875B17"/>
    <w:rsid w:val="00882810"/>
    <w:rsid w:val="00885A4B"/>
    <w:rsid w:val="008863D3"/>
    <w:rsid w:val="00886D07"/>
    <w:rsid w:val="00896E85"/>
    <w:rsid w:val="008A177E"/>
    <w:rsid w:val="008B0739"/>
    <w:rsid w:val="008B3F27"/>
    <w:rsid w:val="008C0C45"/>
    <w:rsid w:val="008C1C16"/>
    <w:rsid w:val="008C6885"/>
    <w:rsid w:val="008C7158"/>
    <w:rsid w:val="008C7833"/>
    <w:rsid w:val="008E1B7C"/>
    <w:rsid w:val="008F32A7"/>
    <w:rsid w:val="008F334C"/>
    <w:rsid w:val="008F36CC"/>
    <w:rsid w:val="00900D80"/>
    <w:rsid w:val="00901522"/>
    <w:rsid w:val="009018C7"/>
    <w:rsid w:val="00901BAC"/>
    <w:rsid w:val="0090629F"/>
    <w:rsid w:val="00910EB7"/>
    <w:rsid w:val="009120DE"/>
    <w:rsid w:val="00914FCB"/>
    <w:rsid w:val="0093247D"/>
    <w:rsid w:val="0093452E"/>
    <w:rsid w:val="00937B55"/>
    <w:rsid w:val="009428B5"/>
    <w:rsid w:val="0094374F"/>
    <w:rsid w:val="00943C18"/>
    <w:rsid w:val="00944D9B"/>
    <w:rsid w:val="00944E9A"/>
    <w:rsid w:val="00950C87"/>
    <w:rsid w:val="00961CCE"/>
    <w:rsid w:val="00966048"/>
    <w:rsid w:val="00966BCA"/>
    <w:rsid w:val="00967E8E"/>
    <w:rsid w:val="00971069"/>
    <w:rsid w:val="009721EC"/>
    <w:rsid w:val="0097579C"/>
    <w:rsid w:val="009769D3"/>
    <w:rsid w:val="009769FD"/>
    <w:rsid w:val="00980694"/>
    <w:rsid w:val="00980EF4"/>
    <w:rsid w:val="00987D7F"/>
    <w:rsid w:val="00992016"/>
    <w:rsid w:val="0099317E"/>
    <w:rsid w:val="0099389B"/>
    <w:rsid w:val="00993DAE"/>
    <w:rsid w:val="00994EE9"/>
    <w:rsid w:val="009A0F52"/>
    <w:rsid w:val="009D0C6E"/>
    <w:rsid w:val="009D2802"/>
    <w:rsid w:val="009D3ABA"/>
    <w:rsid w:val="009D5FC7"/>
    <w:rsid w:val="009D6ABD"/>
    <w:rsid w:val="009E3BD0"/>
    <w:rsid w:val="009E5CFE"/>
    <w:rsid w:val="009E7D1A"/>
    <w:rsid w:val="009F2A1B"/>
    <w:rsid w:val="009F2B27"/>
    <w:rsid w:val="00A0030C"/>
    <w:rsid w:val="00A0492F"/>
    <w:rsid w:val="00A2246C"/>
    <w:rsid w:val="00A233D8"/>
    <w:rsid w:val="00A26637"/>
    <w:rsid w:val="00A43354"/>
    <w:rsid w:val="00A53B5A"/>
    <w:rsid w:val="00A67A13"/>
    <w:rsid w:val="00A70F5C"/>
    <w:rsid w:val="00A7210B"/>
    <w:rsid w:val="00A73DA1"/>
    <w:rsid w:val="00A82FA4"/>
    <w:rsid w:val="00A924E0"/>
    <w:rsid w:val="00A92E35"/>
    <w:rsid w:val="00A94222"/>
    <w:rsid w:val="00AA4EAB"/>
    <w:rsid w:val="00AA7A6B"/>
    <w:rsid w:val="00AB22A0"/>
    <w:rsid w:val="00AB73CF"/>
    <w:rsid w:val="00AB7B44"/>
    <w:rsid w:val="00AC3669"/>
    <w:rsid w:val="00AD477E"/>
    <w:rsid w:val="00AD7F91"/>
    <w:rsid w:val="00AE1300"/>
    <w:rsid w:val="00AE1447"/>
    <w:rsid w:val="00AE18BC"/>
    <w:rsid w:val="00AE3270"/>
    <w:rsid w:val="00AE495F"/>
    <w:rsid w:val="00AE6158"/>
    <w:rsid w:val="00AE72BC"/>
    <w:rsid w:val="00AE7546"/>
    <w:rsid w:val="00AF0EC5"/>
    <w:rsid w:val="00B00A57"/>
    <w:rsid w:val="00B04045"/>
    <w:rsid w:val="00B049B8"/>
    <w:rsid w:val="00B075A6"/>
    <w:rsid w:val="00B113B5"/>
    <w:rsid w:val="00B23BFD"/>
    <w:rsid w:val="00B24625"/>
    <w:rsid w:val="00B5641E"/>
    <w:rsid w:val="00B66C70"/>
    <w:rsid w:val="00B71D18"/>
    <w:rsid w:val="00B7583C"/>
    <w:rsid w:val="00B81CB4"/>
    <w:rsid w:val="00B840CE"/>
    <w:rsid w:val="00B84EA7"/>
    <w:rsid w:val="00B93740"/>
    <w:rsid w:val="00B93D02"/>
    <w:rsid w:val="00B96150"/>
    <w:rsid w:val="00B962DE"/>
    <w:rsid w:val="00B965F9"/>
    <w:rsid w:val="00B97344"/>
    <w:rsid w:val="00B97B86"/>
    <w:rsid w:val="00BB3452"/>
    <w:rsid w:val="00BB7FBF"/>
    <w:rsid w:val="00BC028C"/>
    <w:rsid w:val="00BC4FA1"/>
    <w:rsid w:val="00BC60B0"/>
    <w:rsid w:val="00BD12A3"/>
    <w:rsid w:val="00BD538A"/>
    <w:rsid w:val="00BD5BE4"/>
    <w:rsid w:val="00BD69DD"/>
    <w:rsid w:val="00BE522B"/>
    <w:rsid w:val="00BE7C33"/>
    <w:rsid w:val="00BF0879"/>
    <w:rsid w:val="00BF3A6D"/>
    <w:rsid w:val="00BF56EE"/>
    <w:rsid w:val="00BF7CF3"/>
    <w:rsid w:val="00C00E87"/>
    <w:rsid w:val="00C02B14"/>
    <w:rsid w:val="00C02B18"/>
    <w:rsid w:val="00C04764"/>
    <w:rsid w:val="00C10DD2"/>
    <w:rsid w:val="00C15285"/>
    <w:rsid w:val="00C2189F"/>
    <w:rsid w:val="00C243ED"/>
    <w:rsid w:val="00C259CD"/>
    <w:rsid w:val="00C276EC"/>
    <w:rsid w:val="00C27731"/>
    <w:rsid w:val="00C30D64"/>
    <w:rsid w:val="00C3242C"/>
    <w:rsid w:val="00C36847"/>
    <w:rsid w:val="00C4384C"/>
    <w:rsid w:val="00C444B2"/>
    <w:rsid w:val="00C453BD"/>
    <w:rsid w:val="00C47AA1"/>
    <w:rsid w:val="00C50838"/>
    <w:rsid w:val="00C54133"/>
    <w:rsid w:val="00C54CE5"/>
    <w:rsid w:val="00C60FC7"/>
    <w:rsid w:val="00C637BC"/>
    <w:rsid w:val="00C66BBF"/>
    <w:rsid w:val="00C71453"/>
    <w:rsid w:val="00C73AF9"/>
    <w:rsid w:val="00C756AB"/>
    <w:rsid w:val="00C760C6"/>
    <w:rsid w:val="00C828C5"/>
    <w:rsid w:val="00C93614"/>
    <w:rsid w:val="00C95EA8"/>
    <w:rsid w:val="00C97BDC"/>
    <w:rsid w:val="00C97EAF"/>
    <w:rsid w:val="00CA3F07"/>
    <w:rsid w:val="00CB0D04"/>
    <w:rsid w:val="00CC5B46"/>
    <w:rsid w:val="00CD18DD"/>
    <w:rsid w:val="00CE1CCC"/>
    <w:rsid w:val="00CE262E"/>
    <w:rsid w:val="00CE5433"/>
    <w:rsid w:val="00CF1668"/>
    <w:rsid w:val="00CF25DE"/>
    <w:rsid w:val="00CF4599"/>
    <w:rsid w:val="00D0178B"/>
    <w:rsid w:val="00D02247"/>
    <w:rsid w:val="00D11BAE"/>
    <w:rsid w:val="00D125FC"/>
    <w:rsid w:val="00D17153"/>
    <w:rsid w:val="00D2255F"/>
    <w:rsid w:val="00D2451D"/>
    <w:rsid w:val="00D35FC5"/>
    <w:rsid w:val="00D36467"/>
    <w:rsid w:val="00D428BA"/>
    <w:rsid w:val="00D4625F"/>
    <w:rsid w:val="00D53DE8"/>
    <w:rsid w:val="00D54004"/>
    <w:rsid w:val="00D653D6"/>
    <w:rsid w:val="00D67F57"/>
    <w:rsid w:val="00D744CF"/>
    <w:rsid w:val="00D77300"/>
    <w:rsid w:val="00D81A9C"/>
    <w:rsid w:val="00D87DFE"/>
    <w:rsid w:val="00D90BDF"/>
    <w:rsid w:val="00D95060"/>
    <w:rsid w:val="00DA12C7"/>
    <w:rsid w:val="00DB0D47"/>
    <w:rsid w:val="00DB1C20"/>
    <w:rsid w:val="00DB4062"/>
    <w:rsid w:val="00DB65C5"/>
    <w:rsid w:val="00DB7187"/>
    <w:rsid w:val="00DC0904"/>
    <w:rsid w:val="00DC6568"/>
    <w:rsid w:val="00DD0DAE"/>
    <w:rsid w:val="00DD19B5"/>
    <w:rsid w:val="00DD79EB"/>
    <w:rsid w:val="00DE1E63"/>
    <w:rsid w:val="00DE2CAF"/>
    <w:rsid w:val="00DF6822"/>
    <w:rsid w:val="00E01C77"/>
    <w:rsid w:val="00E02EFE"/>
    <w:rsid w:val="00E07F90"/>
    <w:rsid w:val="00E10858"/>
    <w:rsid w:val="00E11AF5"/>
    <w:rsid w:val="00E13113"/>
    <w:rsid w:val="00E151E2"/>
    <w:rsid w:val="00E16DB8"/>
    <w:rsid w:val="00E1736D"/>
    <w:rsid w:val="00E2362E"/>
    <w:rsid w:val="00E2733C"/>
    <w:rsid w:val="00E27A28"/>
    <w:rsid w:val="00E311E5"/>
    <w:rsid w:val="00E32929"/>
    <w:rsid w:val="00E4037F"/>
    <w:rsid w:val="00E40C51"/>
    <w:rsid w:val="00E42B8B"/>
    <w:rsid w:val="00E50405"/>
    <w:rsid w:val="00E52E0D"/>
    <w:rsid w:val="00E54C8F"/>
    <w:rsid w:val="00E5547F"/>
    <w:rsid w:val="00E611AF"/>
    <w:rsid w:val="00E61B70"/>
    <w:rsid w:val="00E61F2A"/>
    <w:rsid w:val="00E6236F"/>
    <w:rsid w:val="00E62C9D"/>
    <w:rsid w:val="00E63803"/>
    <w:rsid w:val="00E7672F"/>
    <w:rsid w:val="00E83E65"/>
    <w:rsid w:val="00E844FE"/>
    <w:rsid w:val="00E91DB6"/>
    <w:rsid w:val="00E94B38"/>
    <w:rsid w:val="00E9505D"/>
    <w:rsid w:val="00EA22C8"/>
    <w:rsid w:val="00EA23F7"/>
    <w:rsid w:val="00EA38FC"/>
    <w:rsid w:val="00EA4698"/>
    <w:rsid w:val="00EA6D95"/>
    <w:rsid w:val="00EB084D"/>
    <w:rsid w:val="00EB1061"/>
    <w:rsid w:val="00EB1F68"/>
    <w:rsid w:val="00EB7FBF"/>
    <w:rsid w:val="00EC4076"/>
    <w:rsid w:val="00ED078B"/>
    <w:rsid w:val="00ED195C"/>
    <w:rsid w:val="00ED1FB5"/>
    <w:rsid w:val="00ED6A2B"/>
    <w:rsid w:val="00EE2B2F"/>
    <w:rsid w:val="00EE3D48"/>
    <w:rsid w:val="00EE5615"/>
    <w:rsid w:val="00EF23D3"/>
    <w:rsid w:val="00EF46B6"/>
    <w:rsid w:val="00EF6662"/>
    <w:rsid w:val="00EF7BE4"/>
    <w:rsid w:val="00F03306"/>
    <w:rsid w:val="00F03454"/>
    <w:rsid w:val="00F12E8B"/>
    <w:rsid w:val="00F14409"/>
    <w:rsid w:val="00F160B6"/>
    <w:rsid w:val="00F320C0"/>
    <w:rsid w:val="00F423D0"/>
    <w:rsid w:val="00F4352A"/>
    <w:rsid w:val="00F43A90"/>
    <w:rsid w:val="00F47F0E"/>
    <w:rsid w:val="00F54961"/>
    <w:rsid w:val="00F54AC8"/>
    <w:rsid w:val="00F6246E"/>
    <w:rsid w:val="00F6682D"/>
    <w:rsid w:val="00F66BAF"/>
    <w:rsid w:val="00F77C71"/>
    <w:rsid w:val="00F84673"/>
    <w:rsid w:val="00F84F40"/>
    <w:rsid w:val="00F96F4E"/>
    <w:rsid w:val="00FA7437"/>
    <w:rsid w:val="00FB1837"/>
    <w:rsid w:val="00FB18A8"/>
    <w:rsid w:val="00FB6331"/>
    <w:rsid w:val="00FC37EA"/>
    <w:rsid w:val="00FC6593"/>
    <w:rsid w:val="00FD26F2"/>
    <w:rsid w:val="00FD2D8E"/>
    <w:rsid w:val="00FE588F"/>
    <w:rsid w:val="00FE6ABD"/>
    <w:rsid w:val="00FF0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2CD73"/>
  <w15:chartTrackingRefBased/>
  <w15:docId w15:val="{A8F1E7CC-B10D-4E37-8792-9214ABB8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41"/>
    <w:pPr>
      <w:spacing w:after="200" w:line="276" w:lineRule="auto"/>
    </w:pPr>
    <w:rPr>
      <w:sz w:val="22"/>
      <w:szCs w:val="22"/>
      <w:lang w:val="id-ID" w:eastAsia="id-ID"/>
    </w:rPr>
  </w:style>
  <w:style w:type="paragraph" w:styleId="Heading1">
    <w:name w:val="heading 1"/>
    <w:basedOn w:val="Normal"/>
    <w:link w:val="Heading1Char"/>
    <w:qFormat/>
    <w:rsid w:val="00672A63"/>
    <w:pPr>
      <w:spacing w:before="100" w:beforeAutospacing="1" w:after="100" w:afterAutospacing="1" w:line="240" w:lineRule="auto"/>
      <w:outlineLvl w:val="0"/>
    </w:pPr>
    <w:rPr>
      <w:rFonts w:ascii="Times New Roman" w:hAnsi="Times New Roman"/>
      <w:b/>
      <w:bCs/>
      <w:kern w:val="36"/>
      <w:sz w:val="48"/>
      <w:szCs w:val="48"/>
      <w:lang w:val="x-none"/>
    </w:rPr>
  </w:style>
  <w:style w:type="paragraph" w:styleId="Heading2">
    <w:name w:val="heading 2"/>
    <w:basedOn w:val="Normal"/>
    <w:link w:val="Heading2Char"/>
    <w:uiPriority w:val="9"/>
    <w:qFormat/>
    <w:rsid w:val="00914FCB"/>
    <w:pPr>
      <w:spacing w:before="100" w:beforeAutospacing="1" w:after="100" w:afterAutospacing="1" w:line="240" w:lineRule="auto"/>
      <w:outlineLvl w:val="1"/>
    </w:pPr>
    <w:rPr>
      <w:rFonts w:ascii="Times New Roman" w:hAnsi="Times New Roman"/>
      <w:b/>
      <w:bCs/>
      <w:sz w:val="36"/>
      <w:szCs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5BE7"/>
    <w:pPr>
      <w:spacing w:after="0" w:line="240" w:lineRule="auto"/>
      <w:ind w:left="720"/>
      <w:contextualSpacing/>
    </w:pPr>
    <w:rPr>
      <w:rFonts w:ascii="Times New Roman" w:hAnsi="Times New Roman"/>
      <w:sz w:val="24"/>
      <w:szCs w:val="24"/>
      <w:lang w:val="x-none"/>
    </w:rPr>
  </w:style>
  <w:style w:type="table" w:styleId="TableGrid">
    <w:name w:val="Table Grid"/>
    <w:basedOn w:val="TableNormal"/>
    <w:uiPriority w:val="59"/>
    <w:rsid w:val="003855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672A63"/>
    <w:rPr>
      <w:rFonts w:ascii="Times New Roman" w:eastAsia="Times New Roman" w:hAnsi="Times New Roman" w:cs="Times New Roman"/>
      <w:b/>
      <w:bCs/>
      <w:kern w:val="36"/>
      <w:sz w:val="48"/>
      <w:szCs w:val="48"/>
      <w:lang w:eastAsia="id-ID"/>
    </w:rPr>
  </w:style>
  <w:style w:type="paragraph" w:customStyle="1" w:styleId="Default">
    <w:name w:val="Default"/>
    <w:rsid w:val="00672A63"/>
    <w:pPr>
      <w:autoSpaceDE w:val="0"/>
      <w:autoSpaceDN w:val="0"/>
      <w:adjustRightInd w:val="0"/>
    </w:pPr>
    <w:rPr>
      <w:rFonts w:cs="Calibri"/>
      <w:color w:val="000000"/>
      <w:sz w:val="24"/>
      <w:szCs w:val="24"/>
      <w:lang w:val="id-ID" w:eastAsia="id-ID"/>
    </w:rPr>
  </w:style>
  <w:style w:type="paragraph" w:styleId="NormalWeb">
    <w:name w:val="Normal (Web)"/>
    <w:basedOn w:val="Normal"/>
    <w:uiPriority w:val="99"/>
    <w:unhideWhenUsed/>
    <w:rsid w:val="00672A63"/>
    <w:pPr>
      <w:spacing w:before="100" w:beforeAutospacing="1" w:after="100" w:afterAutospacing="1" w:line="240" w:lineRule="auto"/>
    </w:pPr>
    <w:rPr>
      <w:rFonts w:ascii="Times New Roman" w:hAnsi="Times New Roman"/>
      <w:sz w:val="24"/>
      <w:szCs w:val="24"/>
    </w:rPr>
  </w:style>
  <w:style w:type="paragraph" w:styleId="List2">
    <w:name w:val="List 2"/>
    <w:basedOn w:val="Normal"/>
    <w:rsid w:val="00672A63"/>
    <w:pPr>
      <w:spacing w:after="0" w:line="240" w:lineRule="auto"/>
      <w:ind w:left="720" w:hanging="360"/>
    </w:pPr>
    <w:rPr>
      <w:rFonts w:ascii="Times New Roman" w:hAnsi="Times New Roman"/>
      <w:sz w:val="24"/>
      <w:szCs w:val="24"/>
      <w:lang w:val="en-US"/>
    </w:rPr>
  </w:style>
  <w:style w:type="paragraph" w:styleId="BalloonText">
    <w:name w:val="Balloon Text"/>
    <w:basedOn w:val="Normal"/>
    <w:link w:val="BalloonTextChar"/>
    <w:uiPriority w:val="99"/>
    <w:unhideWhenUsed/>
    <w:rsid w:val="007F7FA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7F7FA5"/>
    <w:rPr>
      <w:rFonts w:ascii="Tahoma" w:hAnsi="Tahoma" w:cs="Tahoma"/>
      <w:sz w:val="16"/>
      <w:szCs w:val="16"/>
    </w:rPr>
  </w:style>
  <w:style w:type="paragraph" w:styleId="ListBullet">
    <w:name w:val="List Bullet"/>
    <w:basedOn w:val="Normal"/>
    <w:uiPriority w:val="99"/>
    <w:unhideWhenUsed/>
    <w:rsid w:val="007F7FA5"/>
    <w:pPr>
      <w:numPr>
        <w:numId w:val="1"/>
      </w:numPr>
      <w:contextualSpacing/>
    </w:pPr>
  </w:style>
  <w:style w:type="character" w:customStyle="1" w:styleId="Heading2Char">
    <w:name w:val="Heading 2 Char"/>
    <w:link w:val="Heading2"/>
    <w:uiPriority w:val="9"/>
    <w:rsid w:val="00914FCB"/>
    <w:rPr>
      <w:rFonts w:ascii="Times New Roman" w:eastAsia="Times New Roman" w:hAnsi="Times New Roman" w:cs="Times New Roman"/>
      <w:b/>
      <w:bCs/>
      <w:sz w:val="36"/>
      <w:szCs w:val="36"/>
      <w:lang w:eastAsia="id-ID"/>
    </w:rPr>
  </w:style>
  <w:style w:type="paragraph" w:styleId="Header">
    <w:name w:val="header"/>
    <w:basedOn w:val="Normal"/>
    <w:link w:val="HeaderChar"/>
    <w:uiPriority w:val="99"/>
    <w:unhideWhenUsed/>
    <w:rsid w:val="00914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FCB"/>
  </w:style>
  <w:style w:type="paragraph" w:styleId="Footer">
    <w:name w:val="footer"/>
    <w:basedOn w:val="Normal"/>
    <w:link w:val="FooterChar"/>
    <w:uiPriority w:val="99"/>
    <w:unhideWhenUsed/>
    <w:rsid w:val="00914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FCB"/>
  </w:style>
  <w:style w:type="character" w:styleId="Strong">
    <w:name w:val="Strong"/>
    <w:uiPriority w:val="22"/>
    <w:qFormat/>
    <w:rsid w:val="00914FCB"/>
    <w:rPr>
      <w:b/>
      <w:bCs/>
    </w:rPr>
  </w:style>
  <w:style w:type="character" w:styleId="Hyperlink">
    <w:name w:val="Hyperlink"/>
    <w:unhideWhenUsed/>
    <w:rsid w:val="00E311E5"/>
    <w:rPr>
      <w:color w:val="0000FF"/>
      <w:u w:val="single"/>
    </w:rPr>
  </w:style>
  <w:style w:type="character" w:styleId="Emphasis">
    <w:name w:val="Emphasis"/>
    <w:qFormat/>
    <w:rsid w:val="00B049B8"/>
    <w:rPr>
      <w:i/>
      <w:iCs/>
    </w:rPr>
  </w:style>
  <w:style w:type="paragraph" w:styleId="FootnoteText">
    <w:name w:val="footnote text"/>
    <w:basedOn w:val="Normal"/>
    <w:link w:val="FootnoteTextChar"/>
    <w:rsid w:val="00D95060"/>
    <w:pPr>
      <w:spacing w:after="0" w:line="240" w:lineRule="auto"/>
    </w:pPr>
    <w:rPr>
      <w:rFonts w:ascii="Arial Narrow" w:hAnsi="Arial Narrow"/>
      <w:sz w:val="20"/>
      <w:szCs w:val="20"/>
      <w:lang w:val="en-US" w:eastAsia="en-US"/>
    </w:rPr>
  </w:style>
  <w:style w:type="character" w:customStyle="1" w:styleId="FootnoteTextChar">
    <w:name w:val="Footnote Text Char"/>
    <w:link w:val="FootnoteText"/>
    <w:rsid w:val="00D95060"/>
    <w:rPr>
      <w:rFonts w:ascii="Arial Narrow" w:hAnsi="Arial Narrow" w:cs="Tahoma"/>
      <w:lang w:val="en-US" w:eastAsia="en-US"/>
    </w:rPr>
  </w:style>
  <w:style w:type="character" w:styleId="FootnoteReference">
    <w:name w:val="footnote reference"/>
    <w:rsid w:val="00D95060"/>
    <w:rPr>
      <w:vertAlign w:val="superscript"/>
    </w:rPr>
  </w:style>
  <w:style w:type="paragraph" w:styleId="EndnoteText">
    <w:name w:val="endnote text"/>
    <w:basedOn w:val="Normal"/>
    <w:link w:val="EndnoteTextChar"/>
    <w:rsid w:val="00D95060"/>
    <w:pPr>
      <w:spacing w:after="0" w:line="240" w:lineRule="auto"/>
    </w:pPr>
    <w:rPr>
      <w:rFonts w:ascii="Arial Narrow" w:hAnsi="Arial Narrow"/>
      <w:sz w:val="20"/>
      <w:szCs w:val="20"/>
      <w:lang w:val="en-US" w:eastAsia="en-US"/>
    </w:rPr>
  </w:style>
  <w:style w:type="character" w:customStyle="1" w:styleId="EndnoteTextChar">
    <w:name w:val="Endnote Text Char"/>
    <w:link w:val="EndnoteText"/>
    <w:rsid w:val="00D95060"/>
    <w:rPr>
      <w:rFonts w:ascii="Arial Narrow" w:hAnsi="Arial Narrow" w:cs="Tahoma"/>
      <w:lang w:val="en-US" w:eastAsia="en-US"/>
    </w:rPr>
  </w:style>
  <w:style w:type="character" w:styleId="EndnoteReference">
    <w:name w:val="endnote reference"/>
    <w:rsid w:val="00D95060"/>
    <w:rPr>
      <w:vertAlign w:val="superscript"/>
    </w:rPr>
  </w:style>
  <w:style w:type="character" w:styleId="PageNumber">
    <w:name w:val="page number"/>
    <w:basedOn w:val="DefaultParagraphFont"/>
    <w:rsid w:val="00D95060"/>
  </w:style>
  <w:style w:type="paragraph" w:styleId="Subtitle">
    <w:name w:val="Subtitle"/>
    <w:basedOn w:val="Normal"/>
    <w:next w:val="Normal"/>
    <w:link w:val="SubtitleChar"/>
    <w:qFormat/>
    <w:rsid w:val="00D95060"/>
    <w:pPr>
      <w:spacing w:after="60" w:line="240" w:lineRule="auto"/>
      <w:jc w:val="center"/>
      <w:outlineLvl w:val="1"/>
    </w:pPr>
    <w:rPr>
      <w:rFonts w:ascii="Cambria" w:hAnsi="Cambria"/>
      <w:sz w:val="24"/>
      <w:szCs w:val="24"/>
      <w:lang w:val="en-US" w:eastAsia="en-US"/>
    </w:rPr>
  </w:style>
  <w:style w:type="character" w:customStyle="1" w:styleId="SubtitleChar">
    <w:name w:val="Subtitle Char"/>
    <w:link w:val="Subtitle"/>
    <w:rsid w:val="00D95060"/>
    <w:rPr>
      <w:rFonts w:ascii="Cambria" w:hAnsi="Cambria"/>
      <w:sz w:val="24"/>
      <w:szCs w:val="24"/>
      <w:lang w:val="en-US" w:eastAsia="en-US"/>
    </w:rPr>
  </w:style>
  <w:style w:type="character" w:customStyle="1" w:styleId="shorttext">
    <w:name w:val="short_text"/>
    <w:basedOn w:val="DefaultParagraphFont"/>
    <w:rsid w:val="00B24625"/>
  </w:style>
  <w:style w:type="character" w:customStyle="1" w:styleId="hps">
    <w:name w:val="hps"/>
    <w:basedOn w:val="DefaultParagraphFont"/>
    <w:rsid w:val="00B24625"/>
  </w:style>
  <w:style w:type="paragraph" w:styleId="NoSpacing">
    <w:name w:val="No Spacing"/>
    <w:uiPriority w:val="1"/>
    <w:qFormat/>
    <w:rsid w:val="001F3293"/>
    <w:rPr>
      <w:rFonts w:ascii="Times New Roman" w:hAnsi="Times New Roman"/>
      <w:sz w:val="24"/>
      <w:szCs w:val="24"/>
    </w:rPr>
  </w:style>
  <w:style w:type="paragraph" w:styleId="BodyText">
    <w:name w:val="Body Text"/>
    <w:basedOn w:val="Normal"/>
    <w:link w:val="BodyTextChar"/>
    <w:rsid w:val="00896E85"/>
    <w:pPr>
      <w:spacing w:after="0" w:line="240" w:lineRule="exact"/>
      <w:jc w:val="both"/>
    </w:pPr>
    <w:rPr>
      <w:rFonts w:ascii="Times New Roman" w:hAnsi="Times New Roman"/>
      <w:sz w:val="24"/>
      <w:szCs w:val="20"/>
      <w:lang w:val="x-none" w:eastAsia="x-none"/>
    </w:rPr>
  </w:style>
  <w:style w:type="character" w:customStyle="1" w:styleId="BodyTextChar">
    <w:name w:val="Body Text Char"/>
    <w:link w:val="BodyText"/>
    <w:rsid w:val="00896E85"/>
    <w:rPr>
      <w:rFonts w:ascii="Times New Roman" w:hAnsi="Times New Roman"/>
      <w:sz w:val="24"/>
    </w:rPr>
  </w:style>
  <w:style w:type="paragraph" w:customStyle="1" w:styleId="ListParagraph1">
    <w:name w:val="List Paragraph1"/>
    <w:basedOn w:val="Normal"/>
    <w:uiPriority w:val="34"/>
    <w:qFormat/>
    <w:rsid w:val="007A4C40"/>
    <w:pPr>
      <w:ind w:left="720"/>
      <w:contextualSpacing/>
    </w:pPr>
    <w:rPr>
      <w:rFonts w:eastAsia="Calibri"/>
      <w:lang w:val="en-US" w:eastAsia="en-US"/>
    </w:rPr>
  </w:style>
  <w:style w:type="character" w:customStyle="1" w:styleId="ListParagraphChar">
    <w:name w:val="List Paragraph Char"/>
    <w:link w:val="ListParagraph"/>
    <w:uiPriority w:val="34"/>
    <w:locked/>
    <w:rsid w:val="00AB22A0"/>
    <w:rPr>
      <w:rFonts w:ascii="Times New Roman" w:hAnsi="Times New Roman"/>
      <w:sz w:val="24"/>
      <w:szCs w:val="24"/>
      <w:lang w:eastAsia="id-ID"/>
    </w:rPr>
  </w:style>
  <w:style w:type="paragraph" w:customStyle="1" w:styleId="NoSpacing1">
    <w:name w:val="No Spacing1"/>
    <w:uiPriority w:val="1"/>
    <w:qFormat/>
    <w:rsid w:val="00AB22A0"/>
    <w:rPr>
      <w:rFonts w:eastAsia="Calibri"/>
      <w:sz w:val="22"/>
      <w:szCs w:val="22"/>
    </w:rPr>
  </w:style>
  <w:style w:type="paragraph" w:styleId="BodyTextIndent">
    <w:name w:val="Body Text Indent"/>
    <w:basedOn w:val="Normal"/>
    <w:link w:val="BodyTextIndentChar"/>
    <w:uiPriority w:val="99"/>
    <w:semiHidden/>
    <w:unhideWhenUsed/>
    <w:rsid w:val="001F2FE6"/>
    <w:pPr>
      <w:spacing w:after="120"/>
      <w:ind w:left="360"/>
    </w:pPr>
  </w:style>
  <w:style w:type="character" w:customStyle="1" w:styleId="BodyTextIndentChar">
    <w:name w:val="Body Text Indent Char"/>
    <w:link w:val="BodyTextIndent"/>
    <w:uiPriority w:val="99"/>
    <w:semiHidden/>
    <w:rsid w:val="001F2FE6"/>
    <w:rPr>
      <w:sz w:val="22"/>
      <w:szCs w:val="22"/>
      <w:lang w:val="id-ID" w:eastAsia="id-ID"/>
    </w:rPr>
  </w:style>
  <w:style w:type="paragraph" w:styleId="Title">
    <w:name w:val="Title"/>
    <w:basedOn w:val="Normal"/>
    <w:link w:val="TitleChar"/>
    <w:qFormat/>
    <w:rsid w:val="001F2FE6"/>
    <w:pPr>
      <w:spacing w:after="0" w:line="240" w:lineRule="auto"/>
      <w:jc w:val="center"/>
    </w:pPr>
    <w:rPr>
      <w:rFonts w:ascii="Times New Roman" w:hAnsi="Times New Roman"/>
      <w:b/>
      <w:bCs/>
      <w:sz w:val="24"/>
      <w:szCs w:val="24"/>
      <w:lang w:val="x-none" w:eastAsia="x-none"/>
    </w:rPr>
  </w:style>
  <w:style w:type="character" w:customStyle="1" w:styleId="TitleChar">
    <w:name w:val="Title Char"/>
    <w:link w:val="Title"/>
    <w:rsid w:val="001F2FE6"/>
    <w:rPr>
      <w:rFonts w:ascii="Times New Roman" w:hAnsi="Times New Roman"/>
      <w:b/>
      <w:bCs/>
      <w:sz w:val="24"/>
      <w:szCs w:val="24"/>
      <w:lang w:val="x-none" w:eastAsia="x-none"/>
    </w:rPr>
  </w:style>
  <w:style w:type="paragraph" w:styleId="PlainText">
    <w:name w:val="Plain Text"/>
    <w:basedOn w:val="Normal"/>
    <w:link w:val="PlainTextChar"/>
    <w:rsid w:val="001F2FE6"/>
    <w:pPr>
      <w:widowControl w:val="0"/>
      <w:spacing w:after="0" w:line="240" w:lineRule="auto"/>
    </w:pPr>
    <w:rPr>
      <w:rFonts w:ascii="Courier New" w:hAnsi="Courier New"/>
      <w:sz w:val="20"/>
      <w:szCs w:val="20"/>
      <w:lang w:val="x-none" w:eastAsia="x-none"/>
    </w:rPr>
  </w:style>
  <w:style w:type="character" w:customStyle="1" w:styleId="PlainTextChar">
    <w:name w:val="Plain Text Char"/>
    <w:link w:val="PlainText"/>
    <w:rsid w:val="001F2FE6"/>
    <w:rPr>
      <w:rFonts w:ascii="Courier New" w:hAnsi="Courier New"/>
      <w:lang w:val="x-none" w:eastAsia="x-none"/>
    </w:rPr>
  </w:style>
  <w:style w:type="paragraph" w:customStyle="1" w:styleId="p0">
    <w:name w:val="p0"/>
    <w:basedOn w:val="Normal"/>
    <w:rsid w:val="002800DB"/>
    <w:pPr>
      <w:spacing w:after="0" w:line="240" w:lineRule="auto"/>
    </w:pPr>
    <w:rPr>
      <w:rFonts w:ascii="Times New Roman" w:hAnsi="Times New Roman"/>
      <w:sz w:val="24"/>
      <w:szCs w:val="24"/>
    </w:rPr>
  </w:style>
  <w:style w:type="paragraph" w:customStyle="1" w:styleId="p18">
    <w:name w:val="p18"/>
    <w:basedOn w:val="Normal"/>
    <w:rsid w:val="002943DF"/>
    <w:pPr>
      <w:spacing w:after="0" w:line="240" w:lineRule="auto"/>
      <w:jc w:val="both"/>
    </w:pPr>
    <w:rPr>
      <w:rFonts w:ascii="Abadi MT Condensed Light" w:hAnsi="Abadi MT Condensed Light"/>
      <w:sz w:val="24"/>
      <w:szCs w:val="24"/>
    </w:rPr>
  </w:style>
  <w:style w:type="paragraph" w:styleId="BodyText2">
    <w:name w:val="Body Text 2"/>
    <w:basedOn w:val="Normal"/>
    <w:link w:val="BodyText2Char"/>
    <w:uiPriority w:val="99"/>
    <w:semiHidden/>
    <w:unhideWhenUsed/>
    <w:rsid w:val="00326686"/>
    <w:pPr>
      <w:spacing w:after="120" w:line="480" w:lineRule="auto"/>
    </w:pPr>
  </w:style>
  <w:style w:type="character" w:customStyle="1" w:styleId="BodyText2Char">
    <w:name w:val="Body Text 2 Char"/>
    <w:link w:val="BodyText2"/>
    <w:uiPriority w:val="99"/>
    <w:semiHidden/>
    <w:rsid w:val="00326686"/>
    <w:rPr>
      <w:sz w:val="22"/>
      <w:szCs w:val="22"/>
      <w:lang w:val="id-ID" w:eastAsia="id-ID"/>
    </w:rPr>
  </w:style>
  <w:style w:type="paragraph" w:styleId="BodyTextIndent3">
    <w:name w:val="Body Text Indent 3"/>
    <w:basedOn w:val="Normal"/>
    <w:link w:val="BodyTextIndent3Char"/>
    <w:uiPriority w:val="99"/>
    <w:unhideWhenUsed/>
    <w:rsid w:val="00326686"/>
    <w:pPr>
      <w:spacing w:after="120"/>
      <w:ind w:left="360"/>
    </w:pPr>
    <w:rPr>
      <w:sz w:val="16"/>
      <w:szCs w:val="16"/>
    </w:rPr>
  </w:style>
  <w:style w:type="character" w:customStyle="1" w:styleId="BodyTextIndent3Char">
    <w:name w:val="Body Text Indent 3 Char"/>
    <w:link w:val="BodyTextIndent3"/>
    <w:uiPriority w:val="99"/>
    <w:rsid w:val="00326686"/>
    <w:rPr>
      <w:sz w:val="16"/>
      <w:szCs w:val="16"/>
      <w:lang w:val="id-ID" w:eastAsia="id-ID"/>
    </w:rPr>
  </w:style>
  <w:style w:type="paragraph" w:customStyle="1" w:styleId="CM24">
    <w:name w:val="CM24"/>
    <w:basedOn w:val="Default"/>
    <w:next w:val="Default"/>
    <w:rsid w:val="00D53DE8"/>
    <w:pPr>
      <w:widowControl w:val="0"/>
      <w:spacing w:line="416" w:lineRule="atLeast"/>
    </w:pPr>
    <w:rPr>
      <w:rFonts w:ascii="AEFCEF+TimesNewRoman,Bold" w:hAnsi="AEFCEF+TimesNewRoman,Bold" w:cs="Times New Roman"/>
      <w:color w:val="auto"/>
      <w:lang w:val="en-US" w:eastAsia="en-US"/>
    </w:rPr>
  </w:style>
  <w:style w:type="paragraph" w:customStyle="1" w:styleId="CM65">
    <w:name w:val="CM65"/>
    <w:basedOn w:val="Default"/>
    <w:next w:val="Default"/>
    <w:rsid w:val="00D53DE8"/>
    <w:pPr>
      <w:widowControl w:val="0"/>
    </w:pPr>
    <w:rPr>
      <w:rFonts w:ascii="AEFCEF+TimesNewRoman,Bold" w:hAnsi="AEFCEF+TimesNewRoman,Bold" w:cs="Times New Roman"/>
      <w:color w:val="auto"/>
      <w:lang w:val="en-US" w:eastAsia="en-US"/>
    </w:rPr>
  </w:style>
  <w:style w:type="paragraph" w:customStyle="1" w:styleId="CM69">
    <w:name w:val="CM69"/>
    <w:basedOn w:val="Default"/>
    <w:next w:val="Default"/>
    <w:rsid w:val="006E3E21"/>
    <w:pPr>
      <w:widowControl w:val="0"/>
    </w:pPr>
    <w:rPr>
      <w:rFonts w:ascii="AEFCEF+TimesNewRoman,Bold" w:hAnsi="AEFCEF+TimesNewRoman,Bold" w:cs="Times New Roman"/>
      <w:color w:val="auto"/>
      <w:lang w:val="en-US" w:eastAsia="en-US"/>
    </w:rPr>
  </w:style>
  <w:style w:type="paragraph" w:customStyle="1" w:styleId="CM30">
    <w:name w:val="CM30"/>
    <w:basedOn w:val="Default"/>
    <w:next w:val="Default"/>
    <w:rsid w:val="006E3E21"/>
    <w:pPr>
      <w:widowControl w:val="0"/>
      <w:spacing w:line="416" w:lineRule="atLeast"/>
    </w:pPr>
    <w:rPr>
      <w:rFonts w:ascii="AEFCEF+TimesNewRoman,Bold" w:hAnsi="AEFCEF+TimesNewRoman,Bold" w:cs="Times New Roman"/>
      <w:color w:val="auto"/>
      <w:lang w:val="en-US" w:eastAsia="en-US"/>
    </w:rPr>
  </w:style>
  <w:style w:type="paragraph" w:customStyle="1" w:styleId="CM35">
    <w:name w:val="CM35"/>
    <w:basedOn w:val="Default"/>
    <w:next w:val="Default"/>
    <w:rsid w:val="006E3E21"/>
    <w:pPr>
      <w:widowControl w:val="0"/>
      <w:spacing w:line="416" w:lineRule="atLeast"/>
    </w:pPr>
    <w:rPr>
      <w:rFonts w:ascii="AEFCEF+TimesNewRoman,Bold" w:hAnsi="AEFCEF+TimesNewRoman,Bold" w:cs="Times New Roman"/>
      <w:color w:val="auto"/>
      <w:lang w:val="en-US" w:eastAsia="en-US"/>
    </w:rPr>
  </w:style>
  <w:style w:type="character" w:customStyle="1" w:styleId="A4">
    <w:name w:val="A4"/>
    <w:uiPriority w:val="99"/>
    <w:rsid w:val="00A924E0"/>
    <w:rPr>
      <w:rFonts w:cs="Franklin Gothic Book"/>
      <w:color w:val="221E1F"/>
      <w:sz w:val="21"/>
      <w:szCs w:val="21"/>
    </w:rPr>
  </w:style>
  <w:style w:type="paragraph" w:customStyle="1" w:styleId="Body">
    <w:name w:val="Body"/>
    <w:basedOn w:val="BodyTextIndent"/>
    <w:rsid w:val="00C60FC7"/>
    <w:pPr>
      <w:suppressAutoHyphens/>
      <w:spacing w:after="0" w:line="240" w:lineRule="auto"/>
      <w:ind w:left="0" w:firstLine="567"/>
      <w:jc w:val="both"/>
    </w:pPr>
    <w:rPr>
      <w:rFonts w:ascii="Times New Roman" w:hAnsi="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0219">
      <w:bodyDiv w:val="1"/>
      <w:marLeft w:val="0"/>
      <w:marRight w:val="0"/>
      <w:marTop w:val="0"/>
      <w:marBottom w:val="0"/>
      <w:divBdr>
        <w:top w:val="none" w:sz="0" w:space="0" w:color="auto"/>
        <w:left w:val="none" w:sz="0" w:space="0" w:color="auto"/>
        <w:bottom w:val="none" w:sz="0" w:space="0" w:color="auto"/>
        <w:right w:val="none" w:sz="0" w:space="0" w:color="auto"/>
      </w:divBdr>
    </w:div>
    <w:div w:id="1075780255">
      <w:bodyDiv w:val="1"/>
      <w:marLeft w:val="0"/>
      <w:marRight w:val="0"/>
      <w:marTop w:val="0"/>
      <w:marBottom w:val="0"/>
      <w:divBdr>
        <w:top w:val="none" w:sz="0" w:space="0" w:color="auto"/>
        <w:left w:val="none" w:sz="0" w:space="0" w:color="auto"/>
        <w:bottom w:val="none" w:sz="0" w:space="0" w:color="auto"/>
        <w:right w:val="none" w:sz="0" w:space="0" w:color="auto"/>
      </w:divBdr>
    </w:div>
    <w:div w:id="1158376619">
      <w:bodyDiv w:val="1"/>
      <w:marLeft w:val="0"/>
      <w:marRight w:val="0"/>
      <w:marTop w:val="0"/>
      <w:marBottom w:val="0"/>
      <w:divBdr>
        <w:top w:val="none" w:sz="0" w:space="0" w:color="auto"/>
        <w:left w:val="none" w:sz="0" w:space="0" w:color="auto"/>
        <w:bottom w:val="none" w:sz="0" w:space="0" w:color="auto"/>
        <w:right w:val="none" w:sz="0" w:space="0" w:color="auto"/>
      </w:divBdr>
    </w:div>
    <w:div w:id="15497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ton@untag-smd.ac.id"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31293/af.v13i1.549"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doi.org/10.31293/agrifor.v21i1.xxxx" TargetMode="External"/><Relationship Id="rId2" Type="http://schemas.openxmlformats.org/officeDocument/2006/relationships/hyperlink" Target="https://doi.org/10.31293/agrifor.v22i1" TargetMode="External"/><Relationship Id="rId1" Type="http://schemas.openxmlformats.org/officeDocument/2006/relationships/hyperlink" Target="https://doi.org/10.31293/agrifor.v21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C18C-6819-438C-96FF-F5213C0A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Links>
    <vt:vector size="30" baseType="variant">
      <vt:variant>
        <vt:i4>131162</vt:i4>
      </vt:variant>
      <vt:variant>
        <vt:i4>12</vt:i4>
      </vt:variant>
      <vt:variant>
        <vt:i4>0</vt:i4>
      </vt:variant>
      <vt:variant>
        <vt:i4>5</vt:i4>
      </vt:variant>
      <vt:variant>
        <vt:lpwstr>https://doi.org/10.31293/af.v13i1.549</vt:lpwstr>
      </vt:variant>
      <vt:variant>
        <vt:lpwstr/>
      </vt:variant>
      <vt:variant>
        <vt:i4>4391008</vt:i4>
      </vt:variant>
      <vt:variant>
        <vt:i4>0</vt:i4>
      </vt:variant>
      <vt:variant>
        <vt:i4>0</vt:i4>
      </vt:variant>
      <vt:variant>
        <vt:i4>5</vt:i4>
      </vt:variant>
      <vt:variant>
        <vt:lpwstr>mailto:anton@untag-smd.ac.id</vt:lpwstr>
      </vt:variant>
      <vt:variant>
        <vt:lpwstr/>
      </vt:variant>
      <vt:variant>
        <vt:i4>8257599</vt:i4>
      </vt:variant>
      <vt:variant>
        <vt:i4>6</vt:i4>
      </vt:variant>
      <vt:variant>
        <vt:i4>0</vt:i4>
      </vt:variant>
      <vt:variant>
        <vt:i4>5</vt:i4>
      </vt:variant>
      <vt:variant>
        <vt:lpwstr>https://doi.org/10.31293/agrifor.v21i1.xxxx</vt:lpwstr>
      </vt:variant>
      <vt:variant>
        <vt:lpwstr/>
      </vt:variant>
      <vt:variant>
        <vt:i4>8192105</vt:i4>
      </vt:variant>
      <vt:variant>
        <vt:i4>2</vt:i4>
      </vt:variant>
      <vt:variant>
        <vt:i4>0</vt:i4>
      </vt:variant>
      <vt:variant>
        <vt:i4>5</vt:i4>
      </vt:variant>
      <vt:variant>
        <vt:lpwstr>https://doi.org/10.31293/agrifor.v22i1</vt:lpwstr>
      </vt:variant>
      <vt:variant>
        <vt:lpwstr/>
      </vt:variant>
      <vt:variant>
        <vt:i4>8257641</vt:i4>
      </vt:variant>
      <vt:variant>
        <vt:i4>0</vt:i4>
      </vt:variant>
      <vt:variant>
        <vt:i4>0</vt:i4>
      </vt:variant>
      <vt:variant>
        <vt:i4>5</vt:i4>
      </vt:variant>
      <vt:variant>
        <vt:lpwstr>https://doi.org/10.31293/agrifor.v21i1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6</cp:revision>
  <cp:lastPrinted>2015-03-10T05:52:00Z</cp:lastPrinted>
  <dcterms:created xsi:type="dcterms:W3CDTF">2024-02-23T00:24:00Z</dcterms:created>
  <dcterms:modified xsi:type="dcterms:W3CDTF">2024-02-23T00:26:00Z</dcterms:modified>
</cp:coreProperties>
</file>